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5C4D7" w14:textId="67120B06" w:rsidR="00296008" w:rsidRPr="002E75B9" w:rsidRDefault="00751ACC" w:rsidP="00BF2CA6">
      <w:pPr>
        <w:pStyle w:val="DWTNorm"/>
        <w:suppressAutoHyphens/>
        <w:spacing w:after="0"/>
        <w:ind w:firstLine="0"/>
        <w:jc w:val="center"/>
        <w:rPr>
          <w:rFonts w:ascii="Nunito" w:hAnsi="Nunito"/>
          <w:b/>
          <w:bCs/>
          <w:color w:val="4966BE"/>
          <w:kern w:val="36"/>
          <w:sz w:val="51"/>
          <w:szCs w:val="51"/>
          <w:lang w:eastAsia="en-US"/>
        </w:rPr>
      </w:pPr>
      <w:r w:rsidRPr="002E75B9">
        <w:rPr>
          <w:rFonts w:ascii="Nunito" w:hAnsi="Nunito"/>
          <w:b/>
          <w:bCs/>
          <w:color w:val="4966BE"/>
          <w:kern w:val="36"/>
          <w:sz w:val="51"/>
          <w:szCs w:val="51"/>
          <w:lang w:eastAsia="en-US"/>
        </w:rPr>
        <w:t>MASTER GIFT</w:t>
      </w:r>
      <w:r w:rsidR="00B015DE" w:rsidRPr="002E75B9">
        <w:rPr>
          <w:rFonts w:ascii="Nunito" w:hAnsi="Nunito"/>
          <w:b/>
          <w:bCs/>
          <w:color w:val="4966BE"/>
          <w:kern w:val="36"/>
          <w:sz w:val="51"/>
          <w:szCs w:val="51"/>
          <w:lang w:eastAsia="en-US"/>
        </w:rPr>
        <w:t>ING</w:t>
      </w:r>
      <w:r w:rsidRPr="002E75B9">
        <w:rPr>
          <w:rFonts w:ascii="Nunito" w:hAnsi="Nunito"/>
          <w:b/>
          <w:bCs/>
          <w:color w:val="4966BE"/>
          <w:kern w:val="36"/>
          <w:sz w:val="51"/>
          <w:szCs w:val="51"/>
          <w:lang w:eastAsia="en-US"/>
        </w:rPr>
        <w:t xml:space="preserve"> AGREEMENT</w:t>
      </w:r>
    </w:p>
    <w:p w14:paraId="3BD84E7A" w14:textId="77777777" w:rsidR="00821901" w:rsidRDefault="00821901" w:rsidP="00751ACC">
      <w:pPr>
        <w:pStyle w:val="DWTNorm"/>
        <w:suppressAutoHyphens/>
        <w:ind w:firstLine="0"/>
        <w:jc w:val="both"/>
        <w:rPr>
          <w:szCs w:val="24"/>
        </w:rPr>
      </w:pPr>
    </w:p>
    <w:p w14:paraId="07A2639F" w14:textId="77777777" w:rsidR="00C61CD2" w:rsidRPr="00C61CD2" w:rsidRDefault="00C61CD2" w:rsidP="00C61CD2">
      <w:pPr>
        <w:pStyle w:val="DWTNorm"/>
        <w:suppressAutoHyphens/>
        <w:ind w:firstLine="0"/>
        <w:jc w:val="both"/>
        <w:rPr>
          <w:rFonts w:ascii="Nunito" w:hAnsi="Nunito"/>
          <w:sz w:val="22"/>
          <w:szCs w:val="22"/>
        </w:rPr>
      </w:pPr>
      <w:r w:rsidRPr="00C61CD2">
        <w:rPr>
          <w:rFonts w:ascii="Nunito" w:hAnsi="Nunito"/>
          <w:sz w:val="22"/>
          <w:szCs w:val="22"/>
        </w:rPr>
        <w:t>Please scroll down to review the full Master Gifting Agreement.</w:t>
      </w:r>
    </w:p>
    <w:p w14:paraId="7BD48594" w14:textId="77777777" w:rsidR="00C61CD2" w:rsidRPr="00C61CD2" w:rsidRDefault="00C61CD2" w:rsidP="00C61CD2">
      <w:pPr>
        <w:pStyle w:val="DWTNorm"/>
        <w:suppressAutoHyphens/>
        <w:ind w:firstLine="0"/>
        <w:jc w:val="both"/>
        <w:rPr>
          <w:rFonts w:ascii="Nunito" w:hAnsi="Nunito"/>
          <w:sz w:val="22"/>
          <w:szCs w:val="22"/>
        </w:rPr>
      </w:pPr>
      <w:r w:rsidRPr="00C61CD2">
        <w:rPr>
          <w:rFonts w:ascii="Nunito" w:hAnsi="Nunito"/>
          <w:sz w:val="22"/>
          <w:szCs w:val="22"/>
        </w:rPr>
        <w:t>By selecting “Acknowledge,” you confirm that you have reviewed, understand, and agree to the terms of this Agreement, including that your contribution is a voluntary, irrevocable, and nonrefundable charitable gift, and that no goods, services, property, tickets, admissions, hospitality, auction items, merchandise, sponsorship benefits, advertising or marketing rights, memberships, private benefit, or other consideration of material value will be provided in exchange for your contribution.</w:t>
      </w:r>
    </w:p>
    <w:p w14:paraId="23156F29" w14:textId="6CB01198" w:rsidR="00C61CD2" w:rsidRDefault="00C61CD2" w:rsidP="00C61CD2">
      <w:pPr>
        <w:pStyle w:val="DWTNorm"/>
        <w:suppressAutoHyphens/>
        <w:ind w:firstLine="0"/>
        <w:jc w:val="both"/>
        <w:rPr>
          <w:rFonts w:ascii="Nunito" w:hAnsi="Nunito"/>
          <w:sz w:val="22"/>
          <w:szCs w:val="22"/>
        </w:rPr>
      </w:pPr>
      <w:r w:rsidRPr="00C61CD2">
        <w:rPr>
          <w:rFonts w:ascii="Nunito" w:hAnsi="Nunito"/>
          <w:sz w:val="22"/>
          <w:szCs w:val="22"/>
        </w:rPr>
        <w:t xml:space="preserve">After acknowledgment, a copy of the completed Agreement will be sent to you for your records and to </w:t>
      </w:r>
      <w:r w:rsidR="00F9069C">
        <w:rPr>
          <w:rFonts w:ascii="Nunito" w:hAnsi="Nunito"/>
          <w:sz w:val="22"/>
          <w:szCs w:val="22"/>
        </w:rPr>
        <w:t>The CARES Organization</w:t>
      </w:r>
      <w:r w:rsidRPr="00C61CD2">
        <w:rPr>
          <w:rFonts w:ascii="Nunito" w:hAnsi="Nunito"/>
          <w:sz w:val="22"/>
          <w:szCs w:val="22"/>
        </w:rPr>
        <w:t xml:space="preserve"> for its records</w:t>
      </w:r>
      <w:r w:rsidR="0015688D">
        <w:rPr>
          <w:rFonts w:ascii="Nunito" w:hAnsi="Nunito"/>
          <w:sz w:val="22"/>
          <w:szCs w:val="22"/>
        </w:rPr>
        <w:t>, alongside with Bank Wire and Payment Instructions to proceed with the gift.</w:t>
      </w:r>
    </w:p>
    <w:p w14:paraId="1C102A1F" w14:textId="1B9E3181" w:rsidR="00C61CD2" w:rsidRPr="00C61CD2" w:rsidRDefault="00C61CD2" w:rsidP="00C61CD2">
      <w:pPr>
        <w:pStyle w:val="DWTNorm"/>
        <w:suppressAutoHyphens/>
        <w:ind w:firstLine="0"/>
        <w:jc w:val="both"/>
        <w:rPr>
          <w:rFonts w:ascii="Nunito" w:hAnsi="Nunito"/>
          <w:b/>
          <w:bCs/>
          <w:color w:val="4966BE"/>
          <w:sz w:val="27"/>
          <w:szCs w:val="27"/>
          <w:lang w:eastAsia="en-US"/>
        </w:rPr>
      </w:pPr>
      <w:r w:rsidRPr="00C61CD2">
        <w:rPr>
          <w:rFonts w:ascii="Nunito" w:hAnsi="Nunito"/>
          <w:b/>
          <w:bCs/>
          <w:color w:val="4966BE"/>
          <w:sz w:val="27"/>
          <w:szCs w:val="27"/>
          <w:lang w:eastAsia="en-US"/>
        </w:rPr>
        <w:t>Donor Information</w:t>
      </w:r>
      <w:r w:rsidR="00D71305">
        <w:rPr>
          <w:rFonts w:ascii="Nunito" w:hAnsi="Nunito"/>
          <w:b/>
          <w:bCs/>
          <w:color w:val="4966BE"/>
          <w:sz w:val="27"/>
          <w:szCs w:val="27"/>
          <w:lang w:eastAsia="en-US"/>
        </w:rPr>
        <w:t xml:space="preserve"> (</w:t>
      </w:r>
      <w:r w:rsidR="00D71305" w:rsidRPr="00D71305">
        <w:rPr>
          <w:rFonts w:ascii="Nunito" w:hAnsi="Nunito"/>
          <w:b/>
          <w:bCs/>
          <w:i/>
          <w:iCs/>
          <w:color w:val="4966BE"/>
          <w:sz w:val="27"/>
          <w:szCs w:val="27"/>
          <w:lang w:eastAsia="en-US"/>
        </w:rPr>
        <w:t>please complete</w:t>
      </w:r>
      <w:r w:rsidR="007C308B">
        <w:rPr>
          <w:rFonts w:ascii="Nunito" w:hAnsi="Nunito"/>
          <w:b/>
          <w:bCs/>
          <w:i/>
          <w:iCs/>
          <w:color w:val="4966BE"/>
          <w:sz w:val="27"/>
          <w:szCs w:val="27"/>
          <w:lang w:eastAsia="en-US"/>
        </w:rPr>
        <w:t xml:space="preserve"> below</w:t>
      </w:r>
      <w:r w:rsidR="00D71305">
        <w:rPr>
          <w:rFonts w:ascii="Nunito" w:hAnsi="Nunito"/>
          <w:b/>
          <w:bCs/>
          <w:color w:val="4966BE"/>
          <w:sz w:val="27"/>
          <w:szCs w:val="27"/>
          <w:lang w:eastAsia="en-US"/>
        </w:rPr>
        <w:t>)</w:t>
      </w:r>
    </w:p>
    <w:p w14:paraId="18AADEAE" w14:textId="18F189E6" w:rsidR="00C61CD2" w:rsidRDefault="00C61CD2" w:rsidP="00C61CD2">
      <w:pPr>
        <w:pStyle w:val="DWTNorm"/>
        <w:suppressAutoHyphens/>
        <w:ind w:firstLine="0"/>
        <w:jc w:val="both"/>
        <w:rPr>
          <w:rFonts w:ascii="Nunito" w:hAnsi="Nunito"/>
          <w:sz w:val="22"/>
          <w:szCs w:val="22"/>
        </w:rPr>
      </w:pPr>
      <w:r>
        <w:rPr>
          <w:rFonts w:ascii="Nunito" w:hAnsi="Nunito"/>
          <w:sz w:val="22"/>
          <w:szCs w:val="22"/>
        </w:rPr>
        <w:t>First Name:</w:t>
      </w:r>
      <w:r>
        <w:rPr>
          <w:rFonts w:ascii="Nunito" w:hAnsi="Nunito"/>
          <w:sz w:val="22"/>
          <w:szCs w:val="22"/>
        </w:rPr>
        <w:tab/>
      </w:r>
      <w:r>
        <w:rPr>
          <w:rFonts w:ascii="Nunito" w:hAnsi="Nunito"/>
          <w:sz w:val="22"/>
          <w:szCs w:val="22"/>
        </w:rPr>
        <w:tab/>
      </w:r>
      <w:r>
        <w:rPr>
          <w:rFonts w:ascii="Nunito" w:hAnsi="Nunito"/>
          <w:sz w:val="22"/>
          <w:szCs w:val="22"/>
        </w:rPr>
        <w:tab/>
      </w:r>
      <w:r>
        <w:rPr>
          <w:rFonts w:ascii="Nunito" w:hAnsi="Nunito"/>
          <w:sz w:val="22"/>
          <w:szCs w:val="22"/>
        </w:rPr>
        <w:tab/>
        <w:t>Last Name:</w:t>
      </w:r>
      <w:r>
        <w:rPr>
          <w:rFonts w:ascii="Nunito" w:hAnsi="Nunito"/>
          <w:sz w:val="22"/>
          <w:szCs w:val="22"/>
        </w:rPr>
        <w:tab/>
      </w:r>
      <w:r>
        <w:rPr>
          <w:rFonts w:ascii="Nunito" w:hAnsi="Nunito"/>
          <w:sz w:val="22"/>
          <w:szCs w:val="22"/>
        </w:rPr>
        <w:tab/>
      </w:r>
      <w:r>
        <w:rPr>
          <w:rFonts w:ascii="Nunito" w:hAnsi="Nunito"/>
          <w:sz w:val="22"/>
          <w:szCs w:val="22"/>
        </w:rPr>
        <w:tab/>
      </w:r>
      <w:r>
        <w:rPr>
          <w:rFonts w:ascii="Nunito" w:hAnsi="Nunito"/>
          <w:sz w:val="22"/>
          <w:szCs w:val="22"/>
        </w:rPr>
        <w:tab/>
      </w:r>
      <w:r w:rsidR="00F9069C">
        <w:rPr>
          <w:rFonts w:ascii="Nunito" w:hAnsi="Nunito"/>
          <w:sz w:val="22"/>
          <w:szCs w:val="22"/>
        </w:rPr>
        <w:t xml:space="preserve">Today’s </w:t>
      </w:r>
      <w:r>
        <w:rPr>
          <w:rFonts w:ascii="Nunito" w:hAnsi="Nunito"/>
          <w:sz w:val="22"/>
          <w:szCs w:val="22"/>
        </w:rPr>
        <w:t>Date:</w:t>
      </w:r>
    </w:p>
    <w:p w14:paraId="2BC9C784" w14:textId="484744D1" w:rsidR="00C61CD2" w:rsidRDefault="00C61CD2" w:rsidP="00C61CD2">
      <w:pPr>
        <w:pStyle w:val="DWTNorm"/>
        <w:suppressAutoHyphens/>
        <w:ind w:firstLine="0"/>
        <w:jc w:val="both"/>
        <w:rPr>
          <w:rFonts w:ascii="Nunito" w:hAnsi="Nunito"/>
          <w:sz w:val="22"/>
          <w:szCs w:val="22"/>
        </w:rPr>
      </w:pPr>
      <w:r>
        <w:rPr>
          <w:rFonts w:ascii="Nunito" w:hAnsi="Nunito"/>
          <w:sz w:val="22"/>
          <w:szCs w:val="22"/>
        </w:rPr>
        <w:t>Corporate Name:</w:t>
      </w:r>
    </w:p>
    <w:p w14:paraId="1ED2E504" w14:textId="77777777" w:rsidR="00530551" w:rsidRDefault="00C61CD2" w:rsidP="00C61CD2">
      <w:pPr>
        <w:pStyle w:val="DWTNorm"/>
        <w:suppressAutoHyphens/>
        <w:ind w:firstLine="0"/>
        <w:jc w:val="both"/>
        <w:rPr>
          <w:rFonts w:ascii="Nunito" w:hAnsi="Nunito"/>
          <w:sz w:val="22"/>
          <w:szCs w:val="22"/>
        </w:rPr>
      </w:pPr>
      <w:r>
        <w:rPr>
          <w:rFonts w:ascii="Nunito" w:hAnsi="Nunito"/>
          <w:sz w:val="22"/>
          <w:szCs w:val="22"/>
        </w:rPr>
        <w:t>Phone:</w:t>
      </w:r>
      <w:r>
        <w:rPr>
          <w:rFonts w:ascii="Nunito" w:hAnsi="Nunito"/>
          <w:sz w:val="22"/>
          <w:szCs w:val="22"/>
        </w:rPr>
        <w:tab/>
      </w:r>
      <w:r>
        <w:rPr>
          <w:rFonts w:ascii="Nunito" w:hAnsi="Nunito"/>
          <w:sz w:val="22"/>
          <w:szCs w:val="22"/>
        </w:rPr>
        <w:tab/>
      </w:r>
      <w:r>
        <w:rPr>
          <w:rFonts w:ascii="Nunito" w:hAnsi="Nunito"/>
          <w:sz w:val="22"/>
          <w:szCs w:val="22"/>
        </w:rPr>
        <w:tab/>
      </w:r>
      <w:r>
        <w:rPr>
          <w:rFonts w:ascii="Nunito" w:hAnsi="Nunito"/>
          <w:sz w:val="22"/>
          <w:szCs w:val="22"/>
        </w:rPr>
        <w:tab/>
      </w:r>
      <w:r w:rsidR="00530551">
        <w:rPr>
          <w:rFonts w:ascii="Nunito" w:hAnsi="Nunito"/>
          <w:sz w:val="22"/>
          <w:szCs w:val="22"/>
        </w:rPr>
        <w:tab/>
      </w:r>
      <w:r>
        <w:rPr>
          <w:rFonts w:ascii="Nunito" w:hAnsi="Nunito"/>
          <w:sz w:val="22"/>
          <w:szCs w:val="22"/>
        </w:rPr>
        <w:t>Email Address:</w:t>
      </w:r>
    </w:p>
    <w:p w14:paraId="725EC584" w14:textId="77777777" w:rsidR="00530551" w:rsidRDefault="00530551" w:rsidP="00C61CD2">
      <w:pPr>
        <w:pStyle w:val="DWTNorm"/>
        <w:suppressAutoHyphens/>
        <w:ind w:firstLine="0"/>
        <w:jc w:val="both"/>
        <w:rPr>
          <w:rFonts w:ascii="Nunito" w:hAnsi="Nunito"/>
          <w:sz w:val="22"/>
          <w:szCs w:val="22"/>
        </w:rPr>
      </w:pPr>
      <w:r>
        <w:rPr>
          <w:rFonts w:ascii="Nunito" w:hAnsi="Nunito"/>
          <w:sz w:val="22"/>
          <w:szCs w:val="22"/>
        </w:rPr>
        <w:t>Mailing Address:</w:t>
      </w:r>
      <w:r>
        <w:rPr>
          <w:rFonts w:ascii="Nunito" w:hAnsi="Nunito"/>
          <w:sz w:val="22"/>
          <w:szCs w:val="22"/>
        </w:rPr>
        <w:tab/>
      </w:r>
      <w:r>
        <w:rPr>
          <w:rFonts w:ascii="Nunito" w:hAnsi="Nunito"/>
          <w:sz w:val="22"/>
          <w:szCs w:val="22"/>
        </w:rPr>
        <w:tab/>
      </w:r>
      <w:r>
        <w:rPr>
          <w:rFonts w:ascii="Nunito" w:hAnsi="Nunito"/>
          <w:sz w:val="22"/>
          <w:szCs w:val="22"/>
        </w:rPr>
        <w:tab/>
      </w:r>
      <w:r>
        <w:rPr>
          <w:rFonts w:ascii="Nunito" w:hAnsi="Nunito"/>
          <w:sz w:val="22"/>
          <w:szCs w:val="22"/>
        </w:rPr>
        <w:tab/>
      </w:r>
      <w:r>
        <w:rPr>
          <w:rFonts w:ascii="Nunito" w:hAnsi="Nunito"/>
          <w:sz w:val="22"/>
          <w:szCs w:val="22"/>
        </w:rPr>
        <w:tab/>
      </w:r>
      <w:r>
        <w:rPr>
          <w:rFonts w:ascii="Nunito" w:hAnsi="Nunito"/>
          <w:sz w:val="22"/>
          <w:szCs w:val="22"/>
        </w:rPr>
        <w:tab/>
        <w:t>City:</w:t>
      </w:r>
      <w:r>
        <w:rPr>
          <w:rFonts w:ascii="Nunito" w:hAnsi="Nunito"/>
          <w:sz w:val="22"/>
          <w:szCs w:val="22"/>
        </w:rPr>
        <w:tab/>
      </w:r>
      <w:r>
        <w:rPr>
          <w:rFonts w:ascii="Nunito" w:hAnsi="Nunito"/>
          <w:sz w:val="22"/>
          <w:szCs w:val="22"/>
        </w:rPr>
        <w:tab/>
      </w:r>
      <w:r>
        <w:rPr>
          <w:rFonts w:ascii="Nunito" w:hAnsi="Nunito"/>
          <w:sz w:val="22"/>
          <w:szCs w:val="22"/>
        </w:rPr>
        <w:tab/>
        <w:t xml:space="preserve">State: </w:t>
      </w:r>
      <w:r>
        <w:rPr>
          <w:rFonts w:ascii="Nunito" w:hAnsi="Nunito"/>
          <w:sz w:val="22"/>
          <w:szCs w:val="22"/>
        </w:rPr>
        <w:tab/>
      </w:r>
      <w:r>
        <w:rPr>
          <w:rFonts w:ascii="Nunito" w:hAnsi="Nunito"/>
          <w:sz w:val="22"/>
          <w:szCs w:val="22"/>
        </w:rPr>
        <w:tab/>
        <w:t>Zip:</w:t>
      </w:r>
    </w:p>
    <w:p w14:paraId="5519B89A" w14:textId="3036123C" w:rsidR="00530551" w:rsidRDefault="00530551" w:rsidP="00C61CD2">
      <w:pPr>
        <w:pStyle w:val="DWTNorm"/>
        <w:suppressAutoHyphens/>
        <w:ind w:firstLine="0"/>
        <w:jc w:val="both"/>
        <w:rPr>
          <w:rFonts w:ascii="Nunito" w:hAnsi="Nunito"/>
          <w:sz w:val="22"/>
          <w:szCs w:val="22"/>
        </w:rPr>
      </w:pPr>
      <w:r>
        <w:rPr>
          <w:rFonts w:ascii="Nunito" w:hAnsi="Nunito"/>
          <w:sz w:val="22"/>
          <w:szCs w:val="22"/>
        </w:rPr>
        <w:t>Country:</w:t>
      </w:r>
      <w:r w:rsidR="000D79D2">
        <w:rPr>
          <w:rFonts w:ascii="Nunito" w:hAnsi="Nunito"/>
          <w:sz w:val="22"/>
          <w:szCs w:val="22"/>
        </w:rPr>
        <w:tab/>
      </w:r>
      <w:r w:rsidR="000D79D2">
        <w:rPr>
          <w:rFonts w:ascii="Nunito" w:hAnsi="Nunito"/>
          <w:sz w:val="22"/>
          <w:szCs w:val="22"/>
        </w:rPr>
        <w:tab/>
      </w:r>
      <w:r w:rsidR="000D79D2">
        <w:rPr>
          <w:rFonts w:ascii="Nunito" w:hAnsi="Nunito"/>
          <w:sz w:val="22"/>
          <w:szCs w:val="22"/>
        </w:rPr>
        <w:tab/>
      </w:r>
    </w:p>
    <w:p w14:paraId="0E9BEF04" w14:textId="36249934" w:rsidR="00C61CD2" w:rsidRPr="00C61CD2" w:rsidRDefault="000D79D2" w:rsidP="00C61CD2">
      <w:pPr>
        <w:pStyle w:val="DWTNorm"/>
        <w:suppressAutoHyphens/>
        <w:ind w:firstLine="0"/>
        <w:jc w:val="both"/>
        <w:rPr>
          <w:rFonts w:ascii="Nunito" w:hAnsi="Nunito"/>
          <w:sz w:val="22"/>
          <w:szCs w:val="22"/>
        </w:rPr>
      </w:pPr>
      <w:r>
        <w:rPr>
          <w:rFonts w:ascii="Nunito" w:hAnsi="Nunito"/>
          <w:sz w:val="22"/>
          <w:szCs w:val="22"/>
        </w:rPr>
        <w:t xml:space="preserve">Amount </w:t>
      </w:r>
      <w:r w:rsidR="00017233">
        <w:rPr>
          <w:rFonts w:ascii="Nunito" w:hAnsi="Nunito"/>
          <w:sz w:val="22"/>
          <w:szCs w:val="22"/>
        </w:rPr>
        <w:t xml:space="preserve">Gifted </w:t>
      </w:r>
      <w:r w:rsidR="00530551">
        <w:rPr>
          <w:rFonts w:ascii="Nunito" w:hAnsi="Nunito"/>
          <w:sz w:val="22"/>
          <w:szCs w:val="22"/>
        </w:rPr>
        <w:t xml:space="preserve">(in </w:t>
      </w:r>
      <w:r>
        <w:rPr>
          <w:rFonts w:ascii="Nunito" w:hAnsi="Nunito"/>
          <w:sz w:val="22"/>
          <w:szCs w:val="22"/>
        </w:rPr>
        <w:t>USD</w:t>
      </w:r>
      <w:r w:rsidR="00530551">
        <w:rPr>
          <w:rFonts w:ascii="Nunito" w:hAnsi="Nunito"/>
          <w:sz w:val="22"/>
          <w:szCs w:val="22"/>
        </w:rPr>
        <w:t>)</w:t>
      </w:r>
      <w:r>
        <w:rPr>
          <w:rFonts w:ascii="Nunito" w:hAnsi="Nunito"/>
          <w:sz w:val="22"/>
          <w:szCs w:val="22"/>
        </w:rPr>
        <w:t>: $</w:t>
      </w:r>
    </w:p>
    <w:p w14:paraId="069946D3" w14:textId="77777777" w:rsidR="002E75B9" w:rsidRDefault="00751ACC" w:rsidP="002E75B9">
      <w:pPr>
        <w:pStyle w:val="DWTNorm"/>
        <w:suppressAutoHyphens/>
        <w:ind w:firstLine="0"/>
        <w:jc w:val="both"/>
        <w:rPr>
          <w:rFonts w:ascii="Nunito" w:hAnsi="Nunito"/>
          <w:b/>
          <w:bCs/>
          <w:color w:val="4966BE"/>
          <w:sz w:val="27"/>
          <w:szCs w:val="27"/>
          <w:lang w:eastAsia="en-US"/>
        </w:rPr>
      </w:pPr>
      <w:r w:rsidRPr="002E75B9">
        <w:rPr>
          <w:rFonts w:ascii="Nunito" w:hAnsi="Nunito"/>
          <w:b/>
          <w:bCs/>
          <w:color w:val="4966BE"/>
          <w:sz w:val="27"/>
          <w:szCs w:val="27"/>
          <w:lang w:eastAsia="en-US"/>
        </w:rPr>
        <w:t>Parties</w:t>
      </w:r>
    </w:p>
    <w:p w14:paraId="7B41C318" w14:textId="2A5EE774" w:rsidR="005C3505" w:rsidRPr="002E75B9" w:rsidRDefault="00F65507" w:rsidP="00C61CD2">
      <w:pPr>
        <w:pStyle w:val="DWTNorm"/>
        <w:suppressAutoHyphens/>
        <w:ind w:firstLine="0"/>
        <w:jc w:val="both"/>
        <w:rPr>
          <w:rFonts w:ascii="Nunito" w:hAnsi="Nunito"/>
          <w:sz w:val="22"/>
          <w:szCs w:val="22"/>
        </w:rPr>
      </w:pPr>
      <w:r w:rsidRPr="002E75B9">
        <w:rPr>
          <w:rFonts w:ascii="Nunito" w:hAnsi="Nunito"/>
          <w:sz w:val="22"/>
          <w:szCs w:val="22"/>
        </w:rPr>
        <w:t xml:space="preserve">This </w:t>
      </w:r>
      <w:r w:rsidR="00751ACC" w:rsidRPr="002E75B9">
        <w:rPr>
          <w:rFonts w:ascii="Nunito" w:hAnsi="Nunito"/>
          <w:sz w:val="22"/>
          <w:szCs w:val="22"/>
        </w:rPr>
        <w:t xml:space="preserve">Master </w:t>
      </w:r>
      <w:r w:rsidRPr="002E75B9">
        <w:rPr>
          <w:rFonts w:ascii="Nunito" w:hAnsi="Nunito"/>
          <w:sz w:val="22"/>
          <w:szCs w:val="22"/>
        </w:rPr>
        <w:t>Gif</w:t>
      </w:r>
      <w:r w:rsidR="00751ACC" w:rsidRPr="002E75B9">
        <w:rPr>
          <w:rFonts w:ascii="Nunito" w:hAnsi="Nunito"/>
          <w:sz w:val="22"/>
          <w:szCs w:val="22"/>
        </w:rPr>
        <w:t>t</w:t>
      </w:r>
      <w:r w:rsidR="00B015DE" w:rsidRPr="002E75B9">
        <w:rPr>
          <w:rFonts w:ascii="Nunito" w:hAnsi="Nunito"/>
          <w:sz w:val="22"/>
          <w:szCs w:val="22"/>
        </w:rPr>
        <w:t>ing</w:t>
      </w:r>
      <w:r w:rsidRPr="002E75B9">
        <w:rPr>
          <w:rFonts w:ascii="Nunito" w:hAnsi="Nunito"/>
          <w:sz w:val="22"/>
          <w:szCs w:val="22"/>
        </w:rPr>
        <w:t xml:space="preserve"> Agreement (“</w:t>
      </w:r>
      <w:r w:rsidRPr="002E75B9">
        <w:rPr>
          <w:rFonts w:ascii="Nunito" w:hAnsi="Nunito"/>
          <w:b/>
          <w:bCs/>
          <w:sz w:val="22"/>
          <w:szCs w:val="22"/>
        </w:rPr>
        <w:t>Agreement</w:t>
      </w:r>
      <w:r w:rsidRPr="002E75B9">
        <w:rPr>
          <w:rFonts w:ascii="Nunito" w:hAnsi="Nunito"/>
          <w:sz w:val="22"/>
          <w:szCs w:val="22"/>
        </w:rPr>
        <w:t xml:space="preserve">”) is </w:t>
      </w:r>
      <w:r w:rsidR="00751ACC" w:rsidRPr="002E75B9">
        <w:rPr>
          <w:rFonts w:ascii="Nunito" w:hAnsi="Nunito"/>
          <w:sz w:val="22"/>
          <w:szCs w:val="22"/>
        </w:rPr>
        <w:t>entered into as of</w:t>
      </w:r>
      <w:r w:rsidR="002E75B9">
        <w:rPr>
          <w:rFonts w:ascii="Nunito" w:hAnsi="Nunito"/>
          <w:sz w:val="22"/>
          <w:szCs w:val="22"/>
        </w:rPr>
        <w:t xml:space="preserve"> its date of execution</w:t>
      </w:r>
      <w:r w:rsidR="00C61CD2">
        <w:rPr>
          <w:rFonts w:ascii="Nunito" w:hAnsi="Nunito"/>
          <w:sz w:val="22"/>
          <w:szCs w:val="22"/>
        </w:rPr>
        <w:t xml:space="preserve"> above</w:t>
      </w:r>
      <w:r w:rsidR="00C1739D" w:rsidRPr="002E75B9">
        <w:rPr>
          <w:rFonts w:ascii="Nunito" w:hAnsi="Nunito"/>
          <w:sz w:val="22"/>
          <w:szCs w:val="22"/>
        </w:rPr>
        <w:t xml:space="preserve"> </w:t>
      </w:r>
      <w:r w:rsidR="00562177" w:rsidRPr="002E75B9">
        <w:rPr>
          <w:rFonts w:ascii="Nunito" w:hAnsi="Nunito"/>
          <w:sz w:val="22"/>
          <w:szCs w:val="22"/>
        </w:rPr>
        <w:t>(“Effective Date”)</w:t>
      </w:r>
      <w:r w:rsidRPr="002E75B9">
        <w:rPr>
          <w:rFonts w:ascii="Nunito" w:hAnsi="Nunito"/>
          <w:sz w:val="22"/>
          <w:szCs w:val="22"/>
        </w:rPr>
        <w:t xml:space="preserve"> </w:t>
      </w:r>
      <w:r w:rsidR="00751ACC" w:rsidRPr="002E75B9">
        <w:rPr>
          <w:rFonts w:ascii="Nunito" w:hAnsi="Nunito"/>
          <w:sz w:val="22"/>
          <w:szCs w:val="22"/>
        </w:rPr>
        <w:t xml:space="preserve">by and </w:t>
      </w:r>
      <w:r w:rsidRPr="002E75B9">
        <w:rPr>
          <w:rFonts w:ascii="Nunito" w:hAnsi="Nunito"/>
          <w:sz w:val="22"/>
          <w:szCs w:val="22"/>
        </w:rPr>
        <w:t>between</w:t>
      </w:r>
      <w:r w:rsidR="005C3505" w:rsidRPr="002E75B9">
        <w:rPr>
          <w:rFonts w:ascii="Nunito" w:hAnsi="Nunito"/>
          <w:sz w:val="22"/>
          <w:szCs w:val="22"/>
        </w:rPr>
        <w:t>:</w:t>
      </w:r>
      <w:r w:rsidR="00C61CD2">
        <w:rPr>
          <w:rFonts w:ascii="Nunito" w:hAnsi="Nunito"/>
          <w:sz w:val="22"/>
          <w:szCs w:val="22"/>
        </w:rPr>
        <w:t xml:space="preserve"> The Donor,</w:t>
      </w:r>
      <w:r w:rsidR="00116B80" w:rsidRPr="002E75B9">
        <w:rPr>
          <w:rFonts w:ascii="Nunito" w:hAnsi="Nunito"/>
          <w:sz w:val="22"/>
          <w:szCs w:val="22"/>
        </w:rPr>
        <w:t xml:space="preserve"> or through any donor-advised fund, foundation, trust, estate, corporation, sponsoring organization, or other third-party funding source designated, recommended, or controlled by the Donor</w:t>
      </w:r>
      <w:r w:rsidR="00521F4B" w:rsidRPr="002E75B9">
        <w:rPr>
          <w:rFonts w:ascii="Nunito" w:hAnsi="Nunito"/>
          <w:sz w:val="22"/>
          <w:szCs w:val="22"/>
        </w:rPr>
        <w:t>,</w:t>
      </w:r>
      <w:r w:rsidRPr="002E75B9">
        <w:rPr>
          <w:rFonts w:ascii="Nunito" w:hAnsi="Nunito"/>
          <w:sz w:val="22"/>
          <w:szCs w:val="22"/>
        </w:rPr>
        <w:t xml:space="preserve"> and</w:t>
      </w:r>
      <w:r w:rsidR="00521F4B" w:rsidRPr="002E75B9">
        <w:rPr>
          <w:rFonts w:ascii="Nunito" w:hAnsi="Nunito"/>
          <w:sz w:val="22"/>
          <w:szCs w:val="22"/>
        </w:rPr>
        <w:t>,</w:t>
      </w:r>
      <w:r w:rsidRPr="002E75B9">
        <w:rPr>
          <w:rFonts w:ascii="Nunito" w:hAnsi="Nunito"/>
          <w:sz w:val="22"/>
          <w:szCs w:val="22"/>
        </w:rPr>
        <w:t xml:space="preserve"> </w:t>
      </w:r>
    </w:p>
    <w:p w14:paraId="54F1B375" w14:textId="64B7B570" w:rsidR="00622E0A" w:rsidRPr="002E75B9" w:rsidRDefault="00F9069C" w:rsidP="002E75B9">
      <w:pPr>
        <w:pStyle w:val="DWTNorm"/>
        <w:suppressAutoHyphens/>
        <w:ind w:firstLine="0"/>
        <w:jc w:val="both"/>
        <w:rPr>
          <w:rFonts w:ascii="Nunito" w:hAnsi="Nunito"/>
          <w:sz w:val="22"/>
          <w:szCs w:val="22"/>
        </w:rPr>
      </w:pPr>
      <w:r>
        <w:rPr>
          <w:rFonts w:ascii="Nunito" w:hAnsi="Nunito"/>
          <w:b/>
          <w:bCs/>
          <w:sz w:val="22"/>
          <w:szCs w:val="22"/>
        </w:rPr>
        <w:t>The CARES Organization</w:t>
      </w:r>
      <w:r w:rsidR="00751ACC" w:rsidRPr="002E75B9">
        <w:rPr>
          <w:rFonts w:ascii="Nunito" w:hAnsi="Nunito"/>
          <w:b/>
          <w:bCs/>
          <w:sz w:val="22"/>
          <w:szCs w:val="22"/>
        </w:rPr>
        <w:t xml:space="preserve"> Inc</w:t>
      </w:r>
      <w:r w:rsidR="00C1739D" w:rsidRPr="002E75B9">
        <w:rPr>
          <w:rFonts w:ascii="Nunito" w:hAnsi="Nunito"/>
          <w:sz w:val="22"/>
          <w:szCs w:val="22"/>
        </w:rPr>
        <w:t xml:space="preserve"> (</w:t>
      </w:r>
      <w:r w:rsidR="002B7F12" w:rsidRPr="002E75B9">
        <w:rPr>
          <w:rFonts w:ascii="Nunito" w:hAnsi="Nunito"/>
          <w:sz w:val="22"/>
          <w:szCs w:val="22"/>
        </w:rPr>
        <w:t>“</w:t>
      </w:r>
      <w:r w:rsidR="002B7F12" w:rsidRPr="002E75B9">
        <w:rPr>
          <w:rFonts w:ascii="Nunito" w:hAnsi="Nunito"/>
          <w:b/>
          <w:bCs/>
          <w:sz w:val="22"/>
          <w:szCs w:val="22"/>
        </w:rPr>
        <w:t>CARES</w:t>
      </w:r>
      <w:r w:rsidR="002B7F12" w:rsidRPr="002E75B9">
        <w:rPr>
          <w:rFonts w:ascii="Nunito" w:hAnsi="Nunito"/>
          <w:sz w:val="22"/>
          <w:szCs w:val="22"/>
        </w:rPr>
        <w:t>”</w:t>
      </w:r>
      <w:r w:rsidR="00C61CD2">
        <w:rPr>
          <w:rFonts w:ascii="Nunito" w:hAnsi="Nunito"/>
          <w:sz w:val="22"/>
          <w:szCs w:val="22"/>
        </w:rPr>
        <w:t>)</w:t>
      </w:r>
      <w:r w:rsidR="002C51D8" w:rsidRPr="002E75B9">
        <w:rPr>
          <w:rFonts w:ascii="Nunito" w:hAnsi="Nunito"/>
          <w:sz w:val="22"/>
          <w:szCs w:val="22"/>
        </w:rPr>
        <w:t xml:space="preserve">, </w:t>
      </w:r>
      <w:r w:rsidR="00521F4B" w:rsidRPr="002E75B9">
        <w:rPr>
          <w:rFonts w:ascii="Nunito" w:hAnsi="Nunito"/>
          <w:sz w:val="22"/>
          <w:szCs w:val="22"/>
        </w:rPr>
        <w:t xml:space="preserve">Tax ID # 92-2900377, </w:t>
      </w:r>
      <w:r w:rsidR="00751ACC" w:rsidRPr="002E75B9">
        <w:rPr>
          <w:rFonts w:ascii="Nunito" w:hAnsi="Nunito"/>
          <w:sz w:val="22"/>
          <w:szCs w:val="22"/>
        </w:rPr>
        <w:t xml:space="preserve">a Texas nonprofit corporation recognized as a tax-exempt public charity under Sections 501(c)(3) and 509(a)(2) of the Internal Revenue Code, located at: </w:t>
      </w:r>
      <w:r w:rsidR="00971426" w:rsidRPr="002E75B9">
        <w:rPr>
          <w:rFonts w:ascii="Nunito" w:hAnsi="Nunito"/>
          <w:sz w:val="22"/>
          <w:szCs w:val="22"/>
        </w:rPr>
        <w:t xml:space="preserve">539 W. Commerce Street, </w:t>
      </w:r>
      <w:r w:rsidR="00140976" w:rsidRPr="002E75B9">
        <w:rPr>
          <w:rFonts w:ascii="Nunito" w:hAnsi="Nunito"/>
          <w:sz w:val="22"/>
          <w:szCs w:val="22"/>
        </w:rPr>
        <w:t>S</w:t>
      </w:r>
      <w:r w:rsidR="00971426" w:rsidRPr="002E75B9">
        <w:rPr>
          <w:rFonts w:ascii="Nunito" w:hAnsi="Nunito"/>
          <w:sz w:val="22"/>
          <w:szCs w:val="22"/>
        </w:rPr>
        <w:t>uite 8439, Dallas, TX 75208 USA</w:t>
      </w:r>
      <w:r w:rsidR="00C61CD2">
        <w:rPr>
          <w:rFonts w:ascii="Nunito" w:hAnsi="Nunito"/>
          <w:sz w:val="22"/>
          <w:szCs w:val="22"/>
        </w:rPr>
        <w:t>.</w:t>
      </w:r>
    </w:p>
    <w:p w14:paraId="0A2FB6BE" w14:textId="77777777" w:rsidR="00D71305" w:rsidRDefault="00F65507" w:rsidP="002E75B9">
      <w:pPr>
        <w:pStyle w:val="DWTNorm"/>
        <w:suppressAutoHyphens/>
        <w:ind w:firstLine="0"/>
        <w:jc w:val="both"/>
        <w:rPr>
          <w:rFonts w:ascii="Nunito" w:hAnsi="Nunito"/>
          <w:b/>
          <w:bCs/>
          <w:color w:val="4966BE"/>
          <w:sz w:val="27"/>
          <w:szCs w:val="27"/>
          <w:lang w:eastAsia="en-US"/>
        </w:rPr>
      </w:pPr>
      <w:r w:rsidRPr="00D71305">
        <w:rPr>
          <w:rFonts w:ascii="Nunito" w:hAnsi="Nunito"/>
          <w:b/>
          <w:bCs/>
          <w:color w:val="4966BE"/>
          <w:sz w:val="27"/>
          <w:szCs w:val="27"/>
          <w:lang w:eastAsia="en-US"/>
        </w:rPr>
        <w:t>Donor Commitment</w:t>
      </w:r>
    </w:p>
    <w:p w14:paraId="2672EADF" w14:textId="1DAF37DB" w:rsidR="005C3505" w:rsidRPr="002E75B9" w:rsidRDefault="00F65507" w:rsidP="002E75B9">
      <w:pPr>
        <w:pStyle w:val="DWTNorm"/>
        <w:suppressAutoHyphens/>
        <w:ind w:firstLine="0"/>
        <w:jc w:val="both"/>
        <w:rPr>
          <w:rFonts w:ascii="Nunito" w:hAnsi="Nunito"/>
          <w:sz w:val="22"/>
          <w:szCs w:val="22"/>
        </w:rPr>
      </w:pPr>
      <w:r w:rsidRPr="002E75B9">
        <w:rPr>
          <w:rFonts w:ascii="Nunito" w:hAnsi="Nunito"/>
          <w:sz w:val="22"/>
          <w:szCs w:val="22"/>
        </w:rPr>
        <w:t xml:space="preserve">The Donor hereby </w:t>
      </w:r>
      <w:r w:rsidR="00751ACC" w:rsidRPr="002E75B9">
        <w:rPr>
          <w:rFonts w:ascii="Nunito" w:hAnsi="Nunito"/>
          <w:sz w:val="22"/>
          <w:szCs w:val="22"/>
        </w:rPr>
        <w:t>agrees to contribute</w:t>
      </w:r>
      <w:r w:rsidR="002E75B9">
        <w:rPr>
          <w:rFonts w:ascii="Nunito" w:hAnsi="Nunito"/>
          <w:sz w:val="22"/>
          <w:szCs w:val="22"/>
        </w:rPr>
        <w:t xml:space="preserve"> a </w:t>
      </w:r>
      <w:r w:rsidR="00751ACC" w:rsidRPr="002E75B9">
        <w:rPr>
          <w:rFonts w:ascii="Nunito" w:hAnsi="Nunito"/>
          <w:sz w:val="22"/>
          <w:szCs w:val="22"/>
        </w:rPr>
        <w:t xml:space="preserve">charitable gift </w:t>
      </w:r>
      <w:r w:rsidR="00C61CD2">
        <w:rPr>
          <w:rFonts w:ascii="Nunito" w:hAnsi="Nunito"/>
          <w:sz w:val="22"/>
          <w:szCs w:val="22"/>
        </w:rPr>
        <w:t xml:space="preserve">or grant </w:t>
      </w:r>
      <w:r w:rsidR="000D79D2">
        <w:rPr>
          <w:rFonts w:ascii="Nunito" w:hAnsi="Nunito"/>
          <w:sz w:val="22"/>
          <w:szCs w:val="22"/>
        </w:rPr>
        <w:t xml:space="preserve">as stated above </w:t>
      </w:r>
      <w:r w:rsidR="00751ACC" w:rsidRPr="002E75B9">
        <w:rPr>
          <w:rFonts w:ascii="Nunito" w:hAnsi="Nunito"/>
          <w:sz w:val="22"/>
          <w:szCs w:val="22"/>
        </w:rPr>
        <w:t xml:space="preserve">to </w:t>
      </w:r>
      <w:r w:rsidR="00F9069C">
        <w:rPr>
          <w:rFonts w:ascii="Nunito" w:hAnsi="Nunito"/>
          <w:sz w:val="22"/>
          <w:szCs w:val="22"/>
        </w:rPr>
        <w:t>The CARES Organization</w:t>
      </w:r>
      <w:r w:rsidR="005C3505" w:rsidRPr="002E75B9">
        <w:rPr>
          <w:rFonts w:ascii="Nunito" w:hAnsi="Nunito"/>
          <w:sz w:val="22"/>
          <w:szCs w:val="22"/>
        </w:rPr>
        <w:t xml:space="preserve"> in furtherance of its charitable mission</w:t>
      </w:r>
      <w:r w:rsidR="006C4554" w:rsidRPr="002E75B9">
        <w:rPr>
          <w:rFonts w:ascii="Nunito" w:hAnsi="Nunito"/>
          <w:sz w:val="22"/>
          <w:szCs w:val="22"/>
        </w:rPr>
        <w:t>.</w:t>
      </w:r>
      <w:r w:rsidR="00CD49B6" w:rsidRPr="002E75B9">
        <w:rPr>
          <w:rFonts w:ascii="Nunito" w:hAnsi="Nunito"/>
          <w:sz w:val="22"/>
          <w:szCs w:val="22"/>
        </w:rPr>
        <w:t xml:space="preserve"> </w:t>
      </w:r>
    </w:p>
    <w:p w14:paraId="424289E0" w14:textId="77777777" w:rsidR="00D71305" w:rsidRDefault="00F65507" w:rsidP="002E75B9">
      <w:pPr>
        <w:pStyle w:val="DWTNorm"/>
        <w:suppressAutoHyphens/>
        <w:ind w:firstLine="0"/>
        <w:jc w:val="both"/>
        <w:rPr>
          <w:rFonts w:ascii="Nunito" w:hAnsi="Nunito"/>
          <w:b/>
          <w:bCs/>
          <w:color w:val="4966BE"/>
          <w:sz w:val="27"/>
          <w:szCs w:val="27"/>
          <w:lang w:eastAsia="en-US"/>
        </w:rPr>
      </w:pPr>
      <w:r w:rsidRPr="00D71305">
        <w:rPr>
          <w:rFonts w:ascii="Nunito" w:hAnsi="Nunito"/>
          <w:b/>
          <w:bCs/>
          <w:color w:val="4966BE"/>
          <w:sz w:val="27"/>
          <w:szCs w:val="27"/>
          <w:lang w:eastAsia="en-US"/>
        </w:rPr>
        <w:t>Purpose</w:t>
      </w:r>
      <w:r w:rsidR="00751ACC" w:rsidRPr="00D71305">
        <w:rPr>
          <w:rFonts w:ascii="Nunito" w:hAnsi="Nunito"/>
          <w:b/>
          <w:bCs/>
          <w:color w:val="4966BE"/>
          <w:sz w:val="27"/>
          <w:szCs w:val="27"/>
          <w:lang w:eastAsia="en-US"/>
        </w:rPr>
        <w:t xml:space="preserve"> of Gift</w:t>
      </w:r>
    </w:p>
    <w:p w14:paraId="74609BBF" w14:textId="12B7A3BB" w:rsidR="00C915F6" w:rsidRPr="002E75B9" w:rsidRDefault="00751ACC" w:rsidP="002E75B9">
      <w:pPr>
        <w:pStyle w:val="DWTNorm"/>
        <w:suppressAutoHyphens/>
        <w:ind w:firstLine="0"/>
        <w:jc w:val="both"/>
        <w:rPr>
          <w:rFonts w:ascii="Nunito" w:hAnsi="Nunito"/>
          <w:sz w:val="22"/>
          <w:szCs w:val="22"/>
        </w:rPr>
      </w:pPr>
      <w:r w:rsidRPr="002E75B9">
        <w:rPr>
          <w:rFonts w:ascii="Nunito" w:hAnsi="Nunito"/>
          <w:sz w:val="22"/>
          <w:szCs w:val="22"/>
        </w:rPr>
        <w:t xml:space="preserve">The </w:t>
      </w:r>
      <w:r w:rsidR="00C915F6" w:rsidRPr="002E75B9">
        <w:rPr>
          <w:rFonts w:ascii="Nunito" w:hAnsi="Nunito"/>
          <w:sz w:val="22"/>
          <w:szCs w:val="22"/>
        </w:rPr>
        <w:t xml:space="preserve">Donor acknowledges that all contributions made pursuant to this Agreement are charitable gifts intended </w:t>
      </w:r>
      <w:r w:rsidR="00C915F6" w:rsidRPr="002E75B9">
        <w:rPr>
          <w:rFonts w:ascii="Nunito" w:hAnsi="Nunito"/>
          <w:sz w:val="22"/>
          <w:szCs w:val="22"/>
        </w:rPr>
        <w:lastRenderedPageBreak/>
        <w:t xml:space="preserve">to support the mission and programs of </w:t>
      </w:r>
      <w:r w:rsidR="00F9069C">
        <w:rPr>
          <w:rFonts w:ascii="Nunito" w:hAnsi="Nunito"/>
          <w:sz w:val="22"/>
          <w:szCs w:val="22"/>
        </w:rPr>
        <w:t>The CARES Organization</w:t>
      </w:r>
      <w:r w:rsidR="00C915F6" w:rsidRPr="002E75B9">
        <w:rPr>
          <w:rFonts w:ascii="Nunito" w:hAnsi="Nunito"/>
          <w:sz w:val="22"/>
          <w:szCs w:val="22"/>
        </w:rPr>
        <w:t>, including but not limited to:</w:t>
      </w:r>
    </w:p>
    <w:p w14:paraId="11A24E9C" w14:textId="77777777" w:rsidR="00C61CD2" w:rsidRDefault="00C61CD2" w:rsidP="00C80F50">
      <w:pPr>
        <w:pStyle w:val="DWTNorm"/>
        <w:numPr>
          <w:ilvl w:val="0"/>
          <w:numId w:val="8"/>
        </w:numPr>
        <w:suppressAutoHyphens/>
        <w:spacing w:after="0"/>
        <w:jc w:val="both"/>
        <w:rPr>
          <w:rFonts w:ascii="Nunito" w:hAnsi="Nunito"/>
          <w:sz w:val="22"/>
          <w:szCs w:val="22"/>
        </w:rPr>
        <w:sectPr w:rsidR="00C61CD2" w:rsidSect="002E75B9">
          <w:headerReference w:type="default" r:id="rId7"/>
          <w:footerReference w:type="default" r:id="rId8"/>
          <w:pgSz w:w="12240" w:h="15840"/>
          <w:pgMar w:top="720" w:right="720" w:bottom="720" w:left="720" w:header="0" w:footer="741" w:gutter="0"/>
          <w:cols w:space="720"/>
          <w:docGrid w:linePitch="299"/>
        </w:sectPr>
      </w:pPr>
    </w:p>
    <w:p w14:paraId="3943DBDC" w14:textId="77777777" w:rsidR="00C915F6" w:rsidRPr="002E75B9" w:rsidRDefault="00C915F6" w:rsidP="00C80F50">
      <w:pPr>
        <w:pStyle w:val="DWTNorm"/>
        <w:numPr>
          <w:ilvl w:val="0"/>
          <w:numId w:val="8"/>
        </w:numPr>
        <w:suppressAutoHyphens/>
        <w:spacing w:after="0"/>
        <w:jc w:val="both"/>
        <w:rPr>
          <w:rFonts w:ascii="Nunito" w:hAnsi="Nunito"/>
          <w:sz w:val="22"/>
          <w:szCs w:val="22"/>
        </w:rPr>
      </w:pPr>
      <w:r w:rsidRPr="002E75B9">
        <w:rPr>
          <w:rFonts w:ascii="Nunito" w:hAnsi="Nunito"/>
          <w:sz w:val="22"/>
          <w:szCs w:val="22"/>
        </w:rPr>
        <w:t xml:space="preserve">Youth development </w:t>
      </w:r>
    </w:p>
    <w:p w14:paraId="7B5648EE" w14:textId="77777777" w:rsidR="00C915F6" w:rsidRPr="002E75B9" w:rsidRDefault="00C915F6" w:rsidP="00C80F50">
      <w:pPr>
        <w:pStyle w:val="DWTNorm"/>
        <w:numPr>
          <w:ilvl w:val="0"/>
          <w:numId w:val="8"/>
        </w:numPr>
        <w:suppressAutoHyphens/>
        <w:spacing w:after="0"/>
        <w:jc w:val="both"/>
        <w:rPr>
          <w:rFonts w:ascii="Nunito" w:hAnsi="Nunito"/>
          <w:sz w:val="22"/>
          <w:szCs w:val="22"/>
        </w:rPr>
      </w:pPr>
      <w:r w:rsidRPr="002E75B9">
        <w:rPr>
          <w:rFonts w:ascii="Nunito" w:hAnsi="Nunito"/>
          <w:sz w:val="22"/>
          <w:szCs w:val="22"/>
        </w:rPr>
        <w:t xml:space="preserve">Education </w:t>
      </w:r>
    </w:p>
    <w:p w14:paraId="3838D3A3" w14:textId="77777777" w:rsidR="00C915F6" w:rsidRPr="002E75B9" w:rsidRDefault="00C915F6" w:rsidP="00C80F50">
      <w:pPr>
        <w:pStyle w:val="DWTNorm"/>
        <w:numPr>
          <w:ilvl w:val="0"/>
          <w:numId w:val="8"/>
        </w:numPr>
        <w:suppressAutoHyphens/>
        <w:spacing w:after="0"/>
        <w:jc w:val="both"/>
        <w:rPr>
          <w:rFonts w:ascii="Nunito" w:hAnsi="Nunito"/>
          <w:sz w:val="22"/>
          <w:szCs w:val="22"/>
        </w:rPr>
      </w:pPr>
      <w:r w:rsidRPr="002E75B9">
        <w:rPr>
          <w:rFonts w:ascii="Nunito" w:hAnsi="Nunito"/>
          <w:sz w:val="22"/>
          <w:szCs w:val="22"/>
        </w:rPr>
        <w:t xml:space="preserve">Sports </w:t>
      </w:r>
    </w:p>
    <w:p w14:paraId="771BF3BF" w14:textId="32F43294" w:rsidR="00C915F6" w:rsidRPr="002E75B9" w:rsidRDefault="00C61CD2" w:rsidP="00C80F50">
      <w:pPr>
        <w:pStyle w:val="DWTNorm"/>
        <w:numPr>
          <w:ilvl w:val="0"/>
          <w:numId w:val="8"/>
        </w:numPr>
        <w:suppressAutoHyphens/>
        <w:spacing w:after="0"/>
        <w:jc w:val="both"/>
        <w:rPr>
          <w:rFonts w:ascii="Nunito" w:hAnsi="Nunito"/>
          <w:sz w:val="22"/>
          <w:szCs w:val="22"/>
        </w:rPr>
      </w:pPr>
      <w:r>
        <w:rPr>
          <w:rFonts w:ascii="Nunito" w:hAnsi="Nunito"/>
          <w:sz w:val="22"/>
          <w:szCs w:val="22"/>
        </w:rPr>
        <w:t>Arts and m</w:t>
      </w:r>
      <w:r w:rsidR="00C915F6" w:rsidRPr="002E75B9">
        <w:rPr>
          <w:rFonts w:ascii="Nunito" w:hAnsi="Nunito"/>
          <w:sz w:val="22"/>
          <w:szCs w:val="22"/>
        </w:rPr>
        <w:t xml:space="preserve">usic </w:t>
      </w:r>
    </w:p>
    <w:p w14:paraId="0662D6EF" w14:textId="77777777" w:rsidR="00C915F6" w:rsidRPr="002E75B9" w:rsidRDefault="00C915F6" w:rsidP="00C80F50">
      <w:pPr>
        <w:pStyle w:val="DWTNorm"/>
        <w:numPr>
          <w:ilvl w:val="0"/>
          <w:numId w:val="8"/>
        </w:numPr>
        <w:suppressAutoHyphens/>
        <w:spacing w:after="0"/>
        <w:jc w:val="both"/>
        <w:rPr>
          <w:rFonts w:ascii="Nunito" w:hAnsi="Nunito"/>
          <w:sz w:val="22"/>
          <w:szCs w:val="22"/>
        </w:rPr>
      </w:pPr>
      <w:r w:rsidRPr="002E75B9">
        <w:rPr>
          <w:rFonts w:ascii="Nunito" w:hAnsi="Nunito"/>
          <w:sz w:val="22"/>
          <w:szCs w:val="22"/>
        </w:rPr>
        <w:t xml:space="preserve">Fashion and automotive culture initiatives </w:t>
      </w:r>
    </w:p>
    <w:p w14:paraId="18DC3BB6" w14:textId="77777777" w:rsidR="00C915F6" w:rsidRPr="002E75B9" w:rsidRDefault="00C915F6" w:rsidP="00C80F50">
      <w:pPr>
        <w:pStyle w:val="DWTNorm"/>
        <w:numPr>
          <w:ilvl w:val="0"/>
          <w:numId w:val="8"/>
        </w:numPr>
        <w:suppressAutoHyphens/>
        <w:spacing w:after="0"/>
        <w:jc w:val="both"/>
        <w:rPr>
          <w:rFonts w:ascii="Nunito" w:hAnsi="Nunito"/>
          <w:sz w:val="22"/>
          <w:szCs w:val="22"/>
        </w:rPr>
      </w:pPr>
      <w:r w:rsidRPr="002E75B9">
        <w:rPr>
          <w:rFonts w:ascii="Nunito" w:hAnsi="Nunito"/>
          <w:sz w:val="22"/>
          <w:szCs w:val="22"/>
        </w:rPr>
        <w:t xml:space="preserve">Community development </w:t>
      </w:r>
    </w:p>
    <w:p w14:paraId="612B6F11" w14:textId="438C04F1" w:rsidR="00A1447D" w:rsidRPr="002E75B9" w:rsidRDefault="00A1447D" w:rsidP="00C80F50">
      <w:pPr>
        <w:pStyle w:val="DWTNorm"/>
        <w:numPr>
          <w:ilvl w:val="0"/>
          <w:numId w:val="8"/>
        </w:numPr>
        <w:suppressAutoHyphens/>
        <w:spacing w:after="0"/>
        <w:jc w:val="both"/>
        <w:rPr>
          <w:rFonts w:ascii="Nunito" w:hAnsi="Nunito"/>
          <w:sz w:val="22"/>
          <w:szCs w:val="22"/>
        </w:rPr>
      </w:pPr>
      <w:r w:rsidRPr="002E75B9">
        <w:rPr>
          <w:rFonts w:ascii="Nunito" w:hAnsi="Nunito"/>
          <w:sz w:val="22"/>
          <w:szCs w:val="22"/>
        </w:rPr>
        <w:t>Agriculture and farming</w:t>
      </w:r>
    </w:p>
    <w:p w14:paraId="22FA1DF2" w14:textId="17FC895D" w:rsidR="00A1447D" w:rsidRPr="002E75B9" w:rsidRDefault="00A1447D" w:rsidP="00C80F50">
      <w:pPr>
        <w:pStyle w:val="DWTNorm"/>
        <w:numPr>
          <w:ilvl w:val="0"/>
          <w:numId w:val="8"/>
        </w:numPr>
        <w:suppressAutoHyphens/>
        <w:spacing w:after="0"/>
        <w:jc w:val="both"/>
        <w:rPr>
          <w:rFonts w:ascii="Nunito" w:hAnsi="Nunito"/>
          <w:sz w:val="22"/>
          <w:szCs w:val="22"/>
        </w:rPr>
      </w:pPr>
      <w:r w:rsidRPr="002E75B9">
        <w:rPr>
          <w:rFonts w:ascii="Nunito" w:hAnsi="Nunito"/>
          <w:sz w:val="22"/>
          <w:szCs w:val="22"/>
        </w:rPr>
        <w:t>Food and nutrition</w:t>
      </w:r>
    </w:p>
    <w:p w14:paraId="67E0C74D" w14:textId="45791958" w:rsidR="00A1447D" w:rsidRPr="002E75B9" w:rsidRDefault="00A1447D" w:rsidP="00C80F50">
      <w:pPr>
        <w:pStyle w:val="DWTNorm"/>
        <w:numPr>
          <w:ilvl w:val="0"/>
          <w:numId w:val="8"/>
        </w:numPr>
        <w:suppressAutoHyphens/>
        <w:spacing w:after="0"/>
        <w:jc w:val="both"/>
        <w:rPr>
          <w:rFonts w:ascii="Nunito" w:hAnsi="Nunito"/>
          <w:sz w:val="22"/>
          <w:szCs w:val="22"/>
        </w:rPr>
      </w:pPr>
      <w:r w:rsidRPr="002E75B9">
        <w:rPr>
          <w:rFonts w:ascii="Nunito" w:hAnsi="Nunito"/>
          <w:sz w:val="22"/>
          <w:szCs w:val="22"/>
        </w:rPr>
        <w:t>Health and medicine</w:t>
      </w:r>
    </w:p>
    <w:p w14:paraId="2EE02891" w14:textId="3C2C031E" w:rsidR="00A1447D" w:rsidRPr="002E75B9" w:rsidRDefault="00A1447D" w:rsidP="00C80F50">
      <w:pPr>
        <w:pStyle w:val="DWTNorm"/>
        <w:numPr>
          <w:ilvl w:val="0"/>
          <w:numId w:val="8"/>
        </w:numPr>
        <w:suppressAutoHyphens/>
        <w:spacing w:after="0"/>
        <w:jc w:val="both"/>
        <w:rPr>
          <w:rFonts w:ascii="Nunito" w:hAnsi="Nunito"/>
          <w:sz w:val="22"/>
          <w:szCs w:val="22"/>
        </w:rPr>
      </w:pPr>
      <w:r w:rsidRPr="002E75B9">
        <w:rPr>
          <w:rFonts w:ascii="Nunito" w:hAnsi="Nunito"/>
          <w:sz w:val="22"/>
          <w:szCs w:val="22"/>
        </w:rPr>
        <w:t>Disaster relief</w:t>
      </w:r>
    </w:p>
    <w:p w14:paraId="238382CB" w14:textId="3D801999" w:rsidR="00A1447D" w:rsidRPr="002E75B9" w:rsidRDefault="00A1447D" w:rsidP="00C80F50">
      <w:pPr>
        <w:pStyle w:val="DWTNorm"/>
        <w:numPr>
          <w:ilvl w:val="0"/>
          <w:numId w:val="8"/>
        </w:numPr>
        <w:suppressAutoHyphens/>
        <w:spacing w:after="0"/>
        <w:jc w:val="both"/>
        <w:rPr>
          <w:rFonts w:ascii="Nunito" w:hAnsi="Nunito"/>
          <w:sz w:val="22"/>
          <w:szCs w:val="22"/>
        </w:rPr>
      </w:pPr>
      <w:r w:rsidRPr="002E75B9">
        <w:rPr>
          <w:rFonts w:ascii="Nunito" w:hAnsi="Nunito"/>
          <w:sz w:val="22"/>
          <w:szCs w:val="22"/>
        </w:rPr>
        <w:t>Conservation and water development</w:t>
      </w:r>
    </w:p>
    <w:p w14:paraId="476BC20C" w14:textId="2481D250" w:rsidR="00A1447D" w:rsidRPr="002E75B9" w:rsidRDefault="00A1447D" w:rsidP="00C80F50">
      <w:pPr>
        <w:pStyle w:val="DWTNorm"/>
        <w:numPr>
          <w:ilvl w:val="0"/>
          <w:numId w:val="8"/>
        </w:numPr>
        <w:suppressAutoHyphens/>
        <w:spacing w:after="0"/>
        <w:jc w:val="both"/>
        <w:rPr>
          <w:rFonts w:ascii="Nunito" w:hAnsi="Nunito"/>
          <w:sz w:val="22"/>
          <w:szCs w:val="22"/>
        </w:rPr>
      </w:pPr>
      <w:r w:rsidRPr="002E75B9">
        <w:rPr>
          <w:rFonts w:ascii="Nunito" w:hAnsi="Nunito"/>
          <w:sz w:val="22"/>
          <w:szCs w:val="22"/>
        </w:rPr>
        <w:t>Housing</w:t>
      </w:r>
    </w:p>
    <w:p w14:paraId="2CB77563" w14:textId="7764C060" w:rsidR="00A1447D" w:rsidRPr="002E75B9" w:rsidRDefault="00A1447D" w:rsidP="00C80F50">
      <w:pPr>
        <w:pStyle w:val="DWTNorm"/>
        <w:numPr>
          <w:ilvl w:val="0"/>
          <w:numId w:val="8"/>
        </w:numPr>
        <w:suppressAutoHyphens/>
        <w:spacing w:after="0"/>
        <w:jc w:val="both"/>
        <w:rPr>
          <w:rFonts w:ascii="Nunito" w:hAnsi="Nunito"/>
          <w:sz w:val="22"/>
          <w:szCs w:val="22"/>
        </w:rPr>
      </w:pPr>
      <w:r w:rsidRPr="002E75B9">
        <w:rPr>
          <w:rFonts w:ascii="Nunito" w:hAnsi="Nunito"/>
          <w:sz w:val="22"/>
          <w:szCs w:val="22"/>
        </w:rPr>
        <w:t>Work and income</w:t>
      </w:r>
    </w:p>
    <w:p w14:paraId="53EB6106" w14:textId="77777777" w:rsidR="00C915F6" w:rsidRPr="002E75B9" w:rsidRDefault="00C915F6" w:rsidP="00C80F50">
      <w:pPr>
        <w:pStyle w:val="DWTNorm"/>
        <w:numPr>
          <w:ilvl w:val="0"/>
          <w:numId w:val="8"/>
        </w:numPr>
        <w:suppressAutoHyphens/>
        <w:spacing w:after="0"/>
        <w:jc w:val="both"/>
        <w:rPr>
          <w:rFonts w:ascii="Nunito" w:hAnsi="Nunito"/>
          <w:sz w:val="22"/>
          <w:szCs w:val="22"/>
        </w:rPr>
      </w:pPr>
      <w:r w:rsidRPr="002E75B9">
        <w:rPr>
          <w:rFonts w:ascii="Nunito" w:hAnsi="Nunito"/>
          <w:sz w:val="22"/>
          <w:szCs w:val="22"/>
        </w:rPr>
        <w:t xml:space="preserve">Global charitable initiatives </w:t>
      </w:r>
    </w:p>
    <w:p w14:paraId="3B53D2B3" w14:textId="2AEBD51F" w:rsidR="00C61CD2" w:rsidRDefault="00A1447D" w:rsidP="00C61CD2">
      <w:pPr>
        <w:pStyle w:val="DWTNorm"/>
        <w:numPr>
          <w:ilvl w:val="0"/>
          <w:numId w:val="8"/>
        </w:numPr>
        <w:suppressAutoHyphens/>
        <w:spacing w:after="0"/>
        <w:jc w:val="both"/>
        <w:rPr>
          <w:rFonts w:ascii="Nunito" w:hAnsi="Nunito"/>
          <w:sz w:val="22"/>
          <w:szCs w:val="22"/>
        </w:rPr>
      </w:pPr>
      <w:r w:rsidRPr="002E75B9">
        <w:rPr>
          <w:rFonts w:ascii="Nunito" w:hAnsi="Nunito"/>
          <w:sz w:val="22"/>
          <w:szCs w:val="22"/>
        </w:rPr>
        <w:t xml:space="preserve">CARES </w:t>
      </w:r>
      <w:r w:rsidR="00C61CD2">
        <w:rPr>
          <w:rFonts w:ascii="Nunito" w:hAnsi="Nunito"/>
          <w:sz w:val="22"/>
          <w:szCs w:val="22"/>
        </w:rPr>
        <w:t>G</w:t>
      </w:r>
      <w:r w:rsidRPr="002E75B9">
        <w:rPr>
          <w:rFonts w:ascii="Nunito" w:hAnsi="Nunito"/>
          <w:sz w:val="22"/>
          <w:szCs w:val="22"/>
        </w:rPr>
        <w:t xml:space="preserve">iving </w:t>
      </w:r>
      <w:r w:rsidR="00C61CD2">
        <w:rPr>
          <w:rFonts w:ascii="Nunito" w:hAnsi="Nunito"/>
          <w:sz w:val="22"/>
          <w:szCs w:val="22"/>
        </w:rPr>
        <w:t>F</w:t>
      </w:r>
      <w:r w:rsidRPr="002E75B9">
        <w:rPr>
          <w:rFonts w:ascii="Nunito" w:hAnsi="Nunito"/>
          <w:sz w:val="22"/>
          <w:szCs w:val="22"/>
        </w:rPr>
        <w:t>und</w:t>
      </w:r>
    </w:p>
    <w:p w14:paraId="1AAE843A" w14:textId="391A26EB" w:rsidR="00C61CD2" w:rsidRPr="00C61CD2" w:rsidRDefault="00C61CD2" w:rsidP="00C61CD2">
      <w:pPr>
        <w:pStyle w:val="DWTNorm"/>
        <w:numPr>
          <w:ilvl w:val="0"/>
          <w:numId w:val="8"/>
        </w:numPr>
        <w:suppressAutoHyphens/>
        <w:spacing w:after="0"/>
        <w:jc w:val="both"/>
        <w:rPr>
          <w:rFonts w:ascii="Nunito" w:hAnsi="Nunito"/>
          <w:sz w:val="22"/>
          <w:szCs w:val="22"/>
        </w:rPr>
        <w:sectPr w:rsidR="00C61CD2" w:rsidRPr="00C61CD2" w:rsidSect="00C61CD2">
          <w:type w:val="continuous"/>
          <w:pgSz w:w="12240" w:h="15840"/>
          <w:pgMar w:top="720" w:right="720" w:bottom="720" w:left="720" w:header="0" w:footer="741" w:gutter="0"/>
          <w:cols w:num="2" w:space="720"/>
          <w:docGrid w:linePitch="299"/>
        </w:sectPr>
      </w:pPr>
      <w:r w:rsidRPr="00C61CD2">
        <w:rPr>
          <w:rFonts w:ascii="Nunito" w:hAnsi="Nunito"/>
        </w:rPr>
        <w:t>CARES in a Box®</w:t>
      </w:r>
    </w:p>
    <w:p w14:paraId="48184078" w14:textId="77777777" w:rsidR="00C80F50" w:rsidRPr="002E75B9" w:rsidRDefault="00C80F50" w:rsidP="00C80F50">
      <w:pPr>
        <w:pStyle w:val="DWTNorm"/>
        <w:suppressAutoHyphens/>
        <w:spacing w:after="0"/>
        <w:ind w:left="720" w:firstLine="0"/>
        <w:jc w:val="both"/>
        <w:rPr>
          <w:rFonts w:ascii="Nunito" w:hAnsi="Nunito"/>
          <w:sz w:val="22"/>
          <w:szCs w:val="22"/>
        </w:rPr>
      </w:pPr>
    </w:p>
    <w:p w14:paraId="07F60DF5" w14:textId="36FC2704" w:rsidR="00C915F6" w:rsidRPr="002E75B9" w:rsidRDefault="00C915F6" w:rsidP="002E75B9">
      <w:pPr>
        <w:pStyle w:val="DWTNorm"/>
        <w:suppressAutoHyphens/>
        <w:ind w:firstLine="0"/>
        <w:jc w:val="both"/>
        <w:rPr>
          <w:rFonts w:ascii="Nunito" w:hAnsi="Nunito"/>
          <w:sz w:val="22"/>
          <w:szCs w:val="22"/>
        </w:rPr>
      </w:pPr>
      <w:r w:rsidRPr="002E75B9">
        <w:rPr>
          <w:rFonts w:ascii="Nunito" w:hAnsi="Nunito"/>
          <w:sz w:val="22"/>
          <w:szCs w:val="22"/>
        </w:rPr>
        <w:t>All gifts are deemed unrestricted unless specifically restricted in a separate written agreement executed by both Parties.</w:t>
      </w:r>
    </w:p>
    <w:p w14:paraId="635AF152" w14:textId="77777777" w:rsidR="00D71305" w:rsidRDefault="004E339B" w:rsidP="002E75B9">
      <w:pPr>
        <w:pStyle w:val="DWTNorm"/>
        <w:suppressAutoHyphens/>
        <w:ind w:firstLine="0"/>
        <w:jc w:val="both"/>
        <w:rPr>
          <w:rFonts w:ascii="Nunito" w:hAnsi="Nunito"/>
          <w:b/>
          <w:bCs/>
          <w:color w:val="4966BE"/>
          <w:sz w:val="27"/>
          <w:szCs w:val="27"/>
          <w:lang w:eastAsia="en-US"/>
        </w:rPr>
      </w:pPr>
      <w:r w:rsidRPr="00D71305">
        <w:rPr>
          <w:rFonts w:ascii="Nunito" w:hAnsi="Nunito"/>
          <w:b/>
          <w:bCs/>
          <w:color w:val="4966BE"/>
          <w:sz w:val="27"/>
          <w:szCs w:val="27"/>
          <w:lang w:eastAsia="en-US"/>
        </w:rPr>
        <w:t xml:space="preserve">Use of </w:t>
      </w:r>
      <w:r w:rsidR="00C915F6" w:rsidRPr="00D71305">
        <w:rPr>
          <w:rFonts w:ascii="Nunito" w:hAnsi="Nunito"/>
          <w:b/>
          <w:bCs/>
          <w:color w:val="4966BE"/>
          <w:sz w:val="27"/>
          <w:szCs w:val="27"/>
          <w:lang w:eastAsia="en-US"/>
        </w:rPr>
        <w:t>Funds</w:t>
      </w:r>
    </w:p>
    <w:p w14:paraId="29B7C97E" w14:textId="660F0762" w:rsidR="00C915F6" w:rsidRPr="002E75B9" w:rsidRDefault="00F9069C" w:rsidP="002E75B9">
      <w:pPr>
        <w:pStyle w:val="DWTNorm"/>
        <w:suppressAutoHyphens/>
        <w:ind w:firstLine="0"/>
        <w:jc w:val="both"/>
        <w:rPr>
          <w:rFonts w:ascii="Nunito" w:hAnsi="Nunito"/>
          <w:sz w:val="22"/>
          <w:szCs w:val="22"/>
        </w:rPr>
      </w:pPr>
      <w:r>
        <w:rPr>
          <w:rFonts w:ascii="Nunito" w:hAnsi="Nunito"/>
          <w:sz w:val="22"/>
          <w:szCs w:val="22"/>
        </w:rPr>
        <w:t>The CARES Organization</w:t>
      </w:r>
      <w:r w:rsidR="00C915F6" w:rsidRPr="002E75B9">
        <w:rPr>
          <w:rFonts w:ascii="Nunito" w:hAnsi="Nunito"/>
          <w:sz w:val="22"/>
          <w:szCs w:val="22"/>
        </w:rPr>
        <w:t xml:space="preserve"> shall retain sole and exclusive legal control and discretion over the acceptance, allocation, administration, investment, and distribution of all donated funds and charitable grants in accordance with applicable law and its charitable mission.</w:t>
      </w:r>
    </w:p>
    <w:p w14:paraId="5039DCEC" w14:textId="65AC7337" w:rsidR="006D318C" w:rsidRPr="002E75B9" w:rsidRDefault="006D318C" w:rsidP="002E75B9">
      <w:pPr>
        <w:pStyle w:val="DWTNorm"/>
        <w:suppressAutoHyphens/>
        <w:ind w:firstLine="0"/>
        <w:jc w:val="both"/>
        <w:rPr>
          <w:rFonts w:ascii="Nunito" w:hAnsi="Nunito"/>
          <w:sz w:val="22"/>
          <w:szCs w:val="22"/>
        </w:rPr>
      </w:pPr>
      <w:r w:rsidRPr="002E75B9">
        <w:rPr>
          <w:rFonts w:ascii="Nunito" w:hAnsi="Nunito"/>
          <w:sz w:val="22"/>
          <w:szCs w:val="22"/>
        </w:rPr>
        <w:t xml:space="preserve">With respect to any donor-advised fund recommendation, the Donor acknowledges that any stated charitable purpose, preference, or grant recommendation is advisory only and shall not be binding upon </w:t>
      </w:r>
      <w:r w:rsidR="00F9069C">
        <w:rPr>
          <w:rFonts w:ascii="Nunito" w:hAnsi="Nunito"/>
          <w:sz w:val="22"/>
          <w:szCs w:val="22"/>
        </w:rPr>
        <w:t>The CARES Organization</w:t>
      </w:r>
      <w:r w:rsidRPr="002E75B9">
        <w:rPr>
          <w:rFonts w:ascii="Nunito" w:hAnsi="Nunito"/>
          <w:sz w:val="22"/>
          <w:szCs w:val="22"/>
        </w:rPr>
        <w:t xml:space="preserve">. Consistent with applicable Internal Revenue Code provisions and Treasury guidance governing donor-advised funds and sponsoring organizations, </w:t>
      </w:r>
      <w:r w:rsidR="00F9069C">
        <w:rPr>
          <w:rFonts w:ascii="Nunito" w:hAnsi="Nunito"/>
          <w:sz w:val="22"/>
          <w:szCs w:val="22"/>
        </w:rPr>
        <w:t>The CARES Organization</w:t>
      </w:r>
      <w:r w:rsidRPr="002E75B9">
        <w:rPr>
          <w:rFonts w:ascii="Nunito" w:hAnsi="Nunito"/>
          <w:sz w:val="22"/>
          <w:szCs w:val="22"/>
        </w:rPr>
        <w:t xml:space="preserve"> shall retain exclusive legal control and discretion over the acceptance, allocation, administration, and distribution of all donated funds and charitable grants.</w:t>
      </w:r>
      <w:r w:rsidR="00C80F50" w:rsidRPr="002E75B9">
        <w:rPr>
          <w:rFonts w:ascii="Nunito" w:hAnsi="Nunito"/>
          <w:sz w:val="22"/>
          <w:szCs w:val="22"/>
        </w:rPr>
        <w:t xml:space="preserve"> </w:t>
      </w:r>
      <w:r w:rsidRPr="002E75B9">
        <w:rPr>
          <w:rFonts w:ascii="Nunito" w:hAnsi="Nunito"/>
          <w:sz w:val="22"/>
          <w:szCs w:val="22"/>
        </w:rPr>
        <w:t xml:space="preserve">If any charitable program, initiative, activity, or recipient organization becomes impracticable, unavailable, inconsistent with applicable law, or no longer advances the charitable mission of </w:t>
      </w:r>
      <w:r w:rsidR="00F9069C">
        <w:rPr>
          <w:rFonts w:ascii="Nunito" w:hAnsi="Nunito"/>
          <w:sz w:val="22"/>
          <w:szCs w:val="22"/>
        </w:rPr>
        <w:t>The CARES Organization</w:t>
      </w:r>
      <w:r w:rsidRPr="002E75B9">
        <w:rPr>
          <w:rFonts w:ascii="Nunito" w:hAnsi="Nunito"/>
          <w:sz w:val="22"/>
          <w:szCs w:val="22"/>
        </w:rPr>
        <w:t xml:space="preserve">, </w:t>
      </w:r>
      <w:r w:rsidR="00F9069C">
        <w:rPr>
          <w:rFonts w:ascii="Nunito" w:hAnsi="Nunito"/>
          <w:sz w:val="22"/>
          <w:szCs w:val="22"/>
        </w:rPr>
        <w:t>The CARES Organization</w:t>
      </w:r>
      <w:r w:rsidRPr="002E75B9">
        <w:rPr>
          <w:rFonts w:ascii="Nunito" w:hAnsi="Nunito"/>
          <w:sz w:val="22"/>
          <w:szCs w:val="22"/>
        </w:rPr>
        <w:t xml:space="preserve"> may reallocate such funds to one or more substantially similar charitable purposes in its sole discretion.</w:t>
      </w:r>
    </w:p>
    <w:p w14:paraId="0410E574" w14:textId="77777777" w:rsidR="00D71305" w:rsidRDefault="00C915F6" w:rsidP="002E75B9">
      <w:pPr>
        <w:pStyle w:val="DWTNorm"/>
        <w:suppressAutoHyphens/>
        <w:ind w:firstLine="0"/>
        <w:jc w:val="both"/>
        <w:rPr>
          <w:rFonts w:ascii="Nunito" w:hAnsi="Nunito"/>
          <w:b/>
          <w:bCs/>
          <w:color w:val="4966BE"/>
          <w:sz w:val="27"/>
          <w:szCs w:val="27"/>
          <w:lang w:eastAsia="en-US"/>
        </w:rPr>
      </w:pPr>
      <w:r w:rsidRPr="00D71305">
        <w:rPr>
          <w:rFonts w:ascii="Nunito" w:hAnsi="Nunito"/>
          <w:b/>
          <w:bCs/>
          <w:color w:val="4966BE"/>
          <w:sz w:val="27"/>
          <w:szCs w:val="27"/>
          <w:lang w:eastAsia="en-US"/>
        </w:rPr>
        <w:t>Charitable Nature of Gift</w:t>
      </w:r>
    </w:p>
    <w:p w14:paraId="38AAF1F2" w14:textId="2F3AF68A" w:rsidR="00C915F6" w:rsidRPr="002E75B9" w:rsidRDefault="00C915F6" w:rsidP="002E75B9">
      <w:pPr>
        <w:pStyle w:val="DWTNorm"/>
        <w:suppressAutoHyphens/>
        <w:ind w:firstLine="0"/>
        <w:jc w:val="both"/>
        <w:rPr>
          <w:rFonts w:ascii="Nunito" w:hAnsi="Nunito"/>
          <w:sz w:val="22"/>
          <w:szCs w:val="22"/>
        </w:rPr>
      </w:pPr>
      <w:r w:rsidRPr="002E75B9">
        <w:rPr>
          <w:rFonts w:ascii="Nunito" w:hAnsi="Nunito"/>
          <w:sz w:val="22"/>
          <w:szCs w:val="22"/>
        </w:rPr>
        <w:t>The Parties acknowledge that all contributions made under this Agreement are voluntary, irrevocable, and nonrefundable charitable gifts</w:t>
      </w:r>
      <w:r w:rsidR="00C80F50" w:rsidRPr="002E75B9">
        <w:rPr>
          <w:rFonts w:ascii="Nunito" w:hAnsi="Nunito"/>
          <w:sz w:val="22"/>
          <w:szCs w:val="22"/>
        </w:rPr>
        <w:t xml:space="preserve"> and are intended solely to further its charitable and tax-exempt purposes.</w:t>
      </w:r>
      <w:r w:rsidRPr="002E75B9">
        <w:rPr>
          <w:rFonts w:ascii="Nunito" w:hAnsi="Nunito"/>
          <w:sz w:val="22"/>
          <w:szCs w:val="22"/>
        </w:rPr>
        <w:t xml:space="preserve"> The Donor acknowledges that </w:t>
      </w:r>
      <w:r w:rsidR="009B421E" w:rsidRPr="002E75B9">
        <w:rPr>
          <w:rFonts w:ascii="Nunito" w:hAnsi="Nunito"/>
          <w:sz w:val="22"/>
          <w:szCs w:val="22"/>
        </w:rPr>
        <w:t>CARES</w:t>
      </w:r>
      <w:r w:rsidRPr="002E75B9">
        <w:rPr>
          <w:rFonts w:ascii="Nunito" w:hAnsi="Nunito"/>
          <w:sz w:val="22"/>
          <w:szCs w:val="22"/>
        </w:rPr>
        <w:t xml:space="preserve"> has substantially relied, and shall continue to </w:t>
      </w:r>
      <w:r w:rsidR="009B421E" w:rsidRPr="002E75B9">
        <w:rPr>
          <w:rFonts w:ascii="Nunito" w:hAnsi="Nunito"/>
          <w:sz w:val="22"/>
          <w:szCs w:val="22"/>
        </w:rPr>
        <w:t>rely</w:t>
      </w:r>
      <w:r w:rsidRPr="002E75B9">
        <w:rPr>
          <w:rFonts w:ascii="Nunito" w:hAnsi="Nunito"/>
          <w:sz w:val="22"/>
          <w:szCs w:val="22"/>
        </w:rPr>
        <w:t xml:space="preserve"> on the Donor’s gift being fully satisfied as set forth herein. The Donor acknowledges that </w:t>
      </w:r>
      <w:r w:rsidR="009B421E" w:rsidRPr="002E75B9">
        <w:rPr>
          <w:rFonts w:ascii="Nunito" w:hAnsi="Nunito"/>
          <w:sz w:val="22"/>
          <w:szCs w:val="22"/>
        </w:rPr>
        <w:t>CARES</w:t>
      </w:r>
      <w:r w:rsidRPr="002E75B9">
        <w:rPr>
          <w:rFonts w:ascii="Nunito" w:hAnsi="Nunito"/>
          <w:sz w:val="22"/>
          <w:szCs w:val="22"/>
        </w:rPr>
        <w:t xml:space="preserve"> will commit substantial resources in reliance of such gift, or on any unpaid promised installment.</w:t>
      </w:r>
    </w:p>
    <w:p w14:paraId="27D452FD" w14:textId="77777777" w:rsidR="00D71305" w:rsidRDefault="005B3281" w:rsidP="002E75B9">
      <w:pPr>
        <w:pStyle w:val="DWTNorm"/>
        <w:suppressAutoHyphens/>
        <w:ind w:firstLine="0"/>
        <w:jc w:val="both"/>
        <w:rPr>
          <w:rFonts w:ascii="Nunito" w:hAnsi="Nunito"/>
          <w:b/>
          <w:bCs/>
          <w:color w:val="4966BE"/>
          <w:sz w:val="27"/>
          <w:szCs w:val="27"/>
          <w:lang w:eastAsia="en-US"/>
        </w:rPr>
      </w:pPr>
      <w:r w:rsidRPr="00D71305">
        <w:rPr>
          <w:rFonts w:ascii="Nunito" w:hAnsi="Nunito"/>
          <w:b/>
          <w:bCs/>
          <w:color w:val="4966BE"/>
          <w:sz w:val="27"/>
          <w:szCs w:val="27"/>
          <w:lang w:eastAsia="en-US"/>
        </w:rPr>
        <w:t>No Goods or Services Received</w:t>
      </w:r>
    </w:p>
    <w:p w14:paraId="7BE5F53C" w14:textId="77777777" w:rsidR="00F9069C" w:rsidRDefault="000D2B24" w:rsidP="002E75B9">
      <w:pPr>
        <w:pStyle w:val="DWTNorm"/>
        <w:suppressAutoHyphens/>
        <w:ind w:firstLine="0"/>
        <w:jc w:val="both"/>
        <w:rPr>
          <w:rFonts w:ascii="Nunito" w:hAnsi="Nunito"/>
          <w:sz w:val="22"/>
          <w:szCs w:val="22"/>
        </w:rPr>
      </w:pPr>
      <w:r w:rsidRPr="002E75B9">
        <w:rPr>
          <w:rFonts w:ascii="Nunito" w:hAnsi="Nunito"/>
          <w:sz w:val="22"/>
          <w:szCs w:val="22"/>
        </w:rPr>
        <w:t xml:space="preserve">The Parties further acknowledge that the amount contributed pursuant to this Agreement is not a payment for goods or services </w:t>
      </w:r>
      <w:r w:rsidR="00C80F50" w:rsidRPr="002E75B9">
        <w:rPr>
          <w:rFonts w:ascii="Nunito" w:hAnsi="Nunito"/>
          <w:sz w:val="22"/>
          <w:szCs w:val="22"/>
        </w:rPr>
        <w:t>nor</w:t>
      </w:r>
      <w:r w:rsidRPr="002E75B9">
        <w:rPr>
          <w:rFonts w:ascii="Nunito" w:hAnsi="Nunito"/>
          <w:sz w:val="22"/>
          <w:szCs w:val="22"/>
        </w:rPr>
        <w:t xml:space="preserve"> consideration under any commercial arrangement, and is not intended to confer any ownership interest, contractual entitlement, or economic benefit upon the Donor</w:t>
      </w:r>
      <w:r w:rsidR="00C80F50" w:rsidRPr="002E75B9">
        <w:rPr>
          <w:rFonts w:ascii="Nunito" w:hAnsi="Nunito"/>
          <w:sz w:val="22"/>
          <w:szCs w:val="22"/>
        </w:rPr>
        <w:t xml:space="preserve">. Without limiting the foregoing, </w:t>
      </w:r>
      <w:r w:rsidR="00F9069C">
        <w:rPr>
          <w:rFonts w:ascii="Nunito" w:hAnsi="Nunito"/>
          <w:sz w:val="22"/>
          <w:szCs w:val="22"/>
        </w:rPr>
        <w:t>e</w:t>
      </w:r>
      <w:r w:rsidR="00F9069C" w:rsidRPr="00F9069C">
        <w:rPr>
          <w:rFonts w:ascii="Nunito" w:hAnsi="Nunito"/>
          <w:sz w:val="22"/>
          <w:szCs w:val="22"/>
        </w:rPr>
        <w:t>xcept as expressly disclosed in writing,</w:t>
      </w:r>
      <w:r w:rsidR="00F9069C">
        <w:rPr>
          <w:rFonts w:ascii="Nunito" w:hAnsi="Nunito"/>
          <w:sz w:val="22"/>
          <w:szCs w:val="22"/>
        </w:rPr>
        <w:t xml:space="preserve"> </w:t>
      </w:r>
      <w:r w:rsidR="00C80F50" w:rsidRPr="002E75B9">
        <w:rPr>
          <w:rFonts w:ascii="Nunito" w:hAnsi="Nunito"/>
          <w:sz w:val="22"/>
          <w:szCs w:val="22"/>
        </w:rPr>
        <w:t>the Donor shall not receive any goods, services, property, tickets, admissions, hospitality, auction items, merchandise, sponsorship benefits, advertising or marketing rights, memberships, private benefit, or consideration of material value in exchange for any contribution made under this Agreement</w:t>
      </w:r>
      <w:r w:rsidR="00F9069C">
        <w:rPr>
          <w:rFonts w:ascii="Nunito" w:hAnsi="Nunito"/>
          <w:sz w:val="22"/>
          <w:szCs w:val="22"/>
        </w:rPr>
        <w:t xml:space="preserve">. </w:t>
      </w:r>
    </w:p>
    <w:p w14:paraId="2E3503E7" w14:textId="08BD4B3C" w:rsidR="000D2B24" w:rsidRPr="002E75B9" w:rsidRDefault="00F9069C" w:rsidP="002E75B9">
      <w:pPr>
        <w:pStyle w:val="DWTNorm"/>
        <w:suppressAutoHyphens/>
        <w:ind w:firstLine="0"/>
        <w:jc w:val="both"/>
        <w:rPr>
          <w:rFonts w:ascii="Nunito" w:hAnsi="Nunito"/>
          <w:sz w:val="22"/>
          <w:szCs w:val="22"/>
        </w:rPr>
      </w:pPr>
      <w:r>
        <w:rPr>
          <w:rFonts w:ascii="Nunito" w:hAnsi="Nunito"/>
          <w:sz w:val="22"/>
          <w:szCs w:val="22"/>
        </w:rPr>
        <w:lastRenderedPageBreak/>
        <w:t>I</w:t>
      </w:r>
      <w:r w:rsidRPr="00F9069C">
        <w:rPr>
          <w:rFonts w:ascii="Nunito" w:hAnsi="Nunito"/>
          <w:sz w:val="22"/>
          <w:szCs w:val="22"/>
        </w:rPr>
        <w:t xml:space="preserve">f any goods, services, or other benefits are provided in connection with a contribution, </w:t>
      </w:r>
      <w:r>
        <w:rPr>
          <w:rFonts w:ascii="Nunito" w:hAnsi="Nunito"/>
          <w:sz w:val="22"/>
          <w:szCs w:val="22"/>
        </w:rPr>
        <w:t>The CARES Organization</w:t>
      </w:r>
      <w:r w:rsidRPr="00F9069C">
        <w:rPr>
          <w:rFonts w:ascii="Nunito" w:hAnsi="Nunito"/>
          <w:sz w:val="22"/>
          <w:szCs w:val="22"/>
        </w:rPr>
        <w:t xml:space="preserve"> shall disclose such benefits and their estimated fair market value, if required by applicable law, in the applicable gift acknowledgment, receipt, or other written communication.</w:t>
      </w:r>
    </w:p>
    <w:p w14:paraId="42E36E2A" w14:textId="0BD6AEDA" w:rsidR="000D2B24" w:rsidRPr="002E75B9" w:rsidRDefault="00C80F50" w:rsidP="002E75B9">
      <w:pPr>
        <w:pStyle w:val="DWTNorm"/>
        <w:suppressAutoHyphens/>
        <w:ind w:firstLine="0"/>
        <w:jc w:val="both"/>
        <w:rPr>
          <w:rFonts w:ascii="Nunito" w:hAnsi="Nunito"/>
          <w:sz w:val="22"/>
          <w:szCs w:val="22"/>
        </w:rPr>
      </w:pPr>
      <w:r w:rsidRPr="002E75B9">
        <w:rPr>
          <w:rFonts w:ascii="Nunito" w:hAnsi="Nunito"/>
          <w:sz w:val="22"/>
          <w:szCs w:val="22"/>
        </w:rPr>
        <w:t xml:space="preserve">Any donor recognition, acknowledgments, expressions of gratitude, stewardship reports, or customary nonprofit recognition provided by </w:t>
      </w:r>
      <w:r w:rsidR="00F9069C">
        <w:rPr>
          <w:rFonts w:ascii="Nunito" w:hAnsi="Nunito"/>
          <w:sz w:val="22"/>
          <w:szCs w:val="22"/>
        </w:rPr>
        <w:t>The CARES Organization</w:t>
      </w:r>
      <w:r w:rsidRPr="002E75B9">
        <w:rPr>
          <w:rFonts w:ascii="Nunito" w:hAnsi="Nunito"/>
          <w:sz w:val="22"/>
          <w:szCs w:val="22"/>
        </w:rPr>
        <w:t>, or its partner organizations, shall be incidental in nature, shall not constitute consideration for the contribution, and shall have no material economic value.</w:t>
      </w:r>
      <w:r w:rsidR="009B421E" w:rsidRPr="002E75B9">
        <w:rPr>
          <w:rFonts w:ascii="Nunito" w:hAnsi="Nunito"/>
          <w:sz w:val="22"/>
          <w:szCs w:val="22"/>
        </w:rPr>
        <w:t xml:space="preserve"> </w:t>
      </w:r>
      <w:r w:rsidR="000D2B24" w:rsidRPr="002E75B9">
        <w:rPr>
          <w:rFonts w:ascii="Nunito" w:hAnsi="Nunito"/>
          <w:sz w:val="22"/>
          <w:szCs w:val="22"/>
        </w:rPr>
        <w:t xml:space="preserve">The Parties intend that all contributions made pursuant to this Agreement be treated as charitable contributions under applicable law and administered exclusively in furtherance of </w:t>
      </w:r>
      <w:r w:rsidR="00F9069C">
        <w:rPr>
          <w:rFonts w:ascii="Nunito" w:hAnsi="Nunito"/>
          <w:sz w:val="22"/>
          <w:szCs w:val="22"/>
        </w:rPr>
        <w:t>The CARES Organization</w:t>
      </w:r>
      <w:r w:rsidR="000D2B24" w:rsidRPr="002E75B9">
        <w:rPr>
          <w:rFonts w:ascii="Nunito" w:hAnsi="Nunito"/>
          <w:sz w:val="22"/>
          <w:szCs w:val="22"/>
        </w:rPr>
        <w:t>'s charitable mission and tax-exempt purposes.</w:t>
      </w:r>
    </w:p>
    <w:p w14:paraId="61B272E2" w14:textId="77777777" w:rsidR="00F9069C" w:rsidRDefault="00C80F50" w:rsidP="002E75B9">
      <w:pPr>
        <w:pStyle w:val="DWTNorm"/>
        <w:suppressAutoHyphens/>
        <w:ind w:firstLine="0"/>
        <w:jc w:val="both"/>
        <w:rPr>
          <w:rFonts w:ascii="Nunito" w:hAnsi="Nunito"/>
          <w:b/>
          <w:bCs/>
          <w:color w:val="4966BE"/>
          <w:sz w:val="27"/>
          <w:szCs w:val="27"/>
          <w:lang w:eastAsia="en-US"/>
        </w:rPr>
      </w:pPr>
      <w:r w:rsidRPr="00F9069C">
        <w:rPr>
          <w:rFonts w:ascii="Nunito" w:hAnsi="Nunito"/>
          <w:b/>
          <w:bCs/>
          <w:color w:val="4966BE"/>
          <w:sz w:val="27"/>
          <w:szCs w:val="27"/>
          <w:lang w:eastAsia="en-US"/>
        </w:rPr>
        <w:t>Donor Recognition</w:t>
      </w:r>
    </w:p>
    <w:p w14:paraId="7120997A" w14:textId="52E518CB" w:rsidR="00F65507" w:rsidRPr="002E75B9" w:rsidRDefault="00101EDE" w:rsidP="002E75B9">
      <w:pPr>
        <w:pStyle w:val="DWTNorm"/>
        <w:suppressAutoHyphens/>
        <w:ind w:firstLine="0"/>
        <w:jc w:val="both"/>
        <w:rPr>
          <w:rFonts w:ascii="Nunito" w:hAnsi="Nunito"/>
          <w:sz w:val="22"/>
          <w:szCs w:val="22"/>
        </w:rPr>
      </w:pPr>
      <w:r w:rsidRPr="002E75B9">
        <w:rPr>
          <w:rFonts w:ascii="Nunito" w:hAnsi="Nunito"/>
          <w:sz w:val="22"/>
          <w:szCs w:val="22"/>
        </w:rPr>
        <w:t>T</w:t>
      </w:r>
      <w:r w:rsidR="00C61923" w:rsidRPr="002E75B9">
        <w:rPr>
          <w:rFonts w:ascii="Nunito" w:hAnsi="Nunito"/>
          <w:sz w:val="22"/>
          <w:szCs w:val="22"/>
        </w:rPr>
        <w:t xml:space="preserve">he Donor hereby grants </w:t>
      </w:r>
      <w:r w:rsidR="00F9069C">
        <w:rPr>
          <w:rFonts w:ascii="Nunito" w:hAnsi="Nunito"/>
          <w:sz w:val="22"/>
          <w:szCs w:val="22"/>
        </w:rPr>
        <w:t>The CARES Organization</w:t>
      </w:r>
      <w:r w:rsidR="00447708" w:rsidRPr="002E75B9">
        <w:rPr>
          <w:rFonts w:ascii="Nunito" w:hAnsi="Nunito"/>
          <w:sz w:val="22"/>
          <w:szCs w:val="22"/>
        </w:rPr>
        <w:t>, and its partner organizations,</w:t>
      </w:r>
      <w:r w:rsidRPr="002E75B9">
        <w:rPr>
          <w:rFonts w:ascii="Nunito" w:hAnsi="Nunito"/>
          <w:sz w:val="22"/>
          <w:szCs w:val="22"/>
        </w:rPr>
        <w:t xml:space="preserve"> </w:t>
      </w:r>
      <w:r w:rsidR="00C61923" w:rsidRPr="002E75B9">
        <w:rPr>
          <w:rFonts w:ascii="Nunito" w:hAnsi="Nunito"/>
          <w:sz w:val="22"/>
          <w:szCs w:val="22"/>
        </w:rPr>
        <w:t>full</w:t>
      </w:r>
      <w:r w:rsidR="00F65507" w:rsidRPr="002E75B9">
        <w:rPr>
          <w:rFonts w:ascii="Nunito" w:hAnsi="Nunito"/>
          <w:sz w:val="22"/>
          <w:szCs w:val="22"/>
        </w:rPr>
        <w:t xml:space="preserve"> </w:t>
      </w:r>
      <w:r w:rsidRPr="002E75B9">
        <w:rPr>
          <w:rFonts w:ascii="Nunito" w:hAnsi="Nunito"/>
          <w:sz w:val="22"/>
          <w:szCs w:val="22"/>
        </w:rPr>
        <w:t xml:space="preserve">approval for public recognition, including but not limited to acknowledgment in materials, public events, annual reports, </w:t>
      </w:r>
      <w:r w:rsidR="006538FC" w:rsidRPr="002E75B9">
        <w:rPr>
          <w:rFonts w:ascii="Nunito" w:hAnsi="Nunito"/>
          <w:sz w:val="22"/>
          <w:szCs w:val="22"/>
        </w:rPr>
        <w:t xml:space="preserve">announcements, </w:t>
      </w:r>
      <w:r w:rsidR="004120E5" w:rsidRPr="002E75B9">
        <w:rPr>
          <w:rFonts w:ascii="Nunito" w:hAnsi="Nunito"/>
          <w:sz w:val="22"/>
          <w:szCs w:val="22"/>
        </w:rPr>
        <w:t xml:space="preserve">media, </w:t>
      </w:r>
      <w:r w:rsidRPr="002E75B9">
        <w:rPr>
          <w:rFonts w:ascii="Nunito" w:hAnsi="Nunito"/>
          <w:sz w:val="22"/>
          <w:szCs w:val="22"/>
        </w:rPr>
        <w:t>websit</w:t>
      </w:r>
      <w:r w:rsidR="00C80F50" w:rsidRPr="002E75B9">
        <w:rPr>
          <w:rFonts w:ascii="Nunito" w:hAnsi="Nunito"/>
          <w:sz w:val="22"/>
          <w:szCs w:val="22"/>
        </w:rPr>
        <w:t xml:space="preserve">e, </w:t>
      </w:r>
      <w:r w:rsidRPr="002E75B9">
        <w:rPr>
          <w:rFonts w:ascii="Nunito" w:hAnsi="Nunito"/>
          <w:sz w:val="22"/>
          <w:szCs w:val="22"/>
        </w:rPr>
        <w:t>social media platforms</w:t>
      </w:r>
      <w:r w:rsidR="006538FC" w:rsidRPr="002E75B9">
        <w:rPr>
          <w:rFonts w:ascii="Nunito" w:hAnsi="Nunito"/>
          <w:sz w:val="22"/>
          <w:szCs w:val="22"/>
        </w:rPr>
        <w:t xml:space="preserve"> </w:t>
      </w:r>
      <w:r w:rsidR="004120E5" w:rsidRPr="002E75B9">
        <w:rPr>
          <w:rFonts w:ascii="Nunito" w:hAnsi="Nunito"/>
          <w:sz w:val="22"/>
          <w:szCs w:val="22"/>
        </w:rPr>
        <w:t xml:space="preserve">and other customary organizational communications </w:t>
      </w:r>
      <w:r w:rsidR="006538FC" w:rsidRPr="002E75B9">
        <w:rPr>
          <w:rFonts w:ascii="Nunito" w:hAnsi="Nunito"/>
          <w:sz w:val="22"/>
          <w:szCs w:val="22"/>
        </w:rPr>
        <w:t>in line with industry standard channels</w:t>
      </w:r>
      <w:r w:rsidR="00F65507" w:rsidRPr="002E75B9">
        <w:rPr>
          <w:rFonts w:ascii="Nunito" w:hAnsi="Nunito"/>
          <w:sz w:val="22"/>
          <w:szCs w:val="22"/>
        </w:rPr>
        <w:t>.</w:t>
      </w:r>
    </w:p>
    <w:p w14:paraId="395E2969" w14:textId="77777777" w:rsidR="00F9069C" w:rsidRDefault="00F65507" w:rsidP="002E75B9">
      <w:pPr>
        <w:pStyle w:val="DWTNorm"/>
        <w:suppressAutoHyphens/>
        <w:ind w:firstLine="0"/>
        <w:jc w:val="both"/>
        <w:rPr>
          <w:rFonts w:ascii="Nunito" w:hAnsi="Nunito"/>
          <w:b/>
          <w:bCs/>
          <w:color w:val="4966BE"/>
          <w:sz w:val="27"/>
          <w:szCs w:val="27"/>
          <w:lang w:eastAsia="en-US"/>
        </w:rPr>
      </w:pPr>
      <w:r w:rsidRPr="00F9069C">
        <w:rPr>
          <w:rFonts w:ascii="Nunito" w:hAnsi="Nunito"/>
          <w:b/>
          <w:bCs/>
          <w:color w:val="4966BE"/>
          <w:sz w:val="27"/>
          <w:szCs w:val="27"/>
          <w:lang w:eastAsia="en-US"/>
        </w:rPr>
        <w:t>Reporting and Stewardship</w:t>
      </w:r>
    </w:p>
    <w:p w14:paraId="02C7A6A9" w14:textId="567EC2E5" w:rsidR="006E39B6" w:rsidRPr="002E75B9" w:rsidRDefault="006E39B6" w:rsidP="002E75B9">
      <w:pPr>
        <w:pStyle w:val="DWTNorm"/>
        <w:suppressAutoHyphens/>
        <w:ind w:firstLine="0"/>
        <w:jc w:val="both"/>
        <w:rPr>
          <w:rFonts w:ascii="Nunito" w:hAnsi="Nunito"/>
          <w:sz w:val="22"/>
          <w:szCs w:val="22"/>
        </w:rPr>
      </w:pPr>
      <w:r w:rsidRPr="002E75B9">
        <w:rPr>
          <w:rFonts w:ascii="Nunito" w:hAnsi="Nunito"/>
          <w:sz w:val="22"/>
          <w:szCs w:val="22"/>
        </w:rPr>
        <w:t>CARES shall provide reasonable stewardship reporting regarding organizational activities and use of funds. Reports may be provided annually or at other reasonable intervals determined by the organization.</w:t>
      </w:r>
    </w:p>
    <w:p w14:paraId="3284B3CF" w14:textId="77777777" w:rsidR="00F9069C" w:rsidRDefault="00F65507" w:rsidP="002E75B9">
      <w:pPr>
        <w:pStyle w:val="DWTNorm"/>
        <w:suppressAutoHyphens/>
        <w:ind w:firstLine="0"/>
        <w:jc w:val="both"/>
        <w:rPr>
          <w:rFonts w:ascii="Nunito" w:hAnsi="Nunito"/>
          <w:b/>
          <w:bCs/>
          <w:color w:val="4966BE"/>
          <w:sz w:val="27"/>
          <w:szCs w:val="27"/>
          <w:lang w:eastAsia="en-US"/>
        </w:rPr>
      </w:pPr>
      <w:r w:rsidRPr="00F9069C">
        <w:rPr>
          <w:rFonts w:ascii="Nunito" w:hAnsi="Nunito"/>
          <w:b/>
          <w:bCs/>
          <w:color w:val="4966BE"/>
          <w:sz w:val="27"/>
          <w:szCs w:val="27"/>
          <w:lang w:eastAsia="en-US"/>
        </w:rPr>
        <w:t>Additional Gifts</w:t>
      </w:r>
    </w:p>
    <w:p w14:paraId="1EDFA130" w14:textId="6AD2C2B6" w:rsidR="00F72105" w:rsidRPr="002E75B9" w:rsidRDefault="00F65507" w:rsidP="002E75B9">
      <w:pPr>
        <w:pStyle w:val="DWTNorm"/>
        <w:suppressAutoHyphens/>
        <w:ind w:firstLine="0"/>
        <w:jc w:val="both"/>
        <w:rPr>
          <w:rFonts w:ascii="Nunito" w:hAnsi="Nunito"/>
          <w:sz w:val="22"/>
          <w:szCs w:val="22"/>
        </w:rPr>
      </w:pPr>
      <w:r w:rsidRPr="002E75B9">
        <w:rPr>
          <w:rFonts w:ascii="Nunito" w:hAnsi="Nunito"/>
          <w:sz w:val="22"/>
          <w:szCs w:val="22"/>
        </w:rPr>
        <w:t xml:space="preserve">The Donor reserves the right to increase the </w:t>
      </w:r>
      <w:r w:rsidR="00101EDE" w:rsidRPr="002E75B9">
        <w:rPr>
          <w:rFonts w:ascii="Nunito" w:hAnsi="Nunito"/>
          <w:sz w:val="22"/>
          <w:szCs w:val="22"/>
        </w:rPr>
        <w:t>donation</w:t>
      </w:r>
      <w:r w:rsidRPr="002E75B9">
        <w:rPr>
          <w:rFonts w:ascii="Nunito" w:hAnsi="Nunito"/>
          <w:sz w:val="22"/>
          <w:szCs w:val="22"/>
        </w:rPr>
        <w:t xml:space="preserve"> through additional gifts</w:t>
      </w:r>
      <w:r w:rsidR="00FB5D54" w:rsidRPr="002E75B9">
        <w:rPr>
          <w:rFonts w:ascii="Nunito" w:hAnsi="Nunito"/>
          <w:sz w:val="22"/>
          <w:szCs w:val="22"/>
        </w:rPr>
        <w:t xml:space="preserve"> or grants</w:t>
      </w:r>
      <w:r w:rsidR="00512E6D" w:rsidRPr="002E75B9">
        <w:rPr>
          <w:rFonts w:ascii="Nunito" w:hAnsi="Nunito"/>
          <w:sz w:val="22"/>
          <w:szCs w:val="22"/>
        </w:rPr>
        <w:t xml:space="preserve"> during the term of this Agreement</w:t>
      </w:r>
      <w:r w:rsidR="00101EDE" w:rsidRPr="002E75B9">
        <w:rPr>
          <w:rFonts w:ascii="Nunito" w:hAnsi="Nunito"/>
          <w:sz w:val="22"/>
          <w:szCs w:val="22"/>
        </w:rPr>
        <w:t>,</w:t>
      </w:r>
      <w:r w:rsidRPr="002E75B9">
        <w:rPr>
          <w:rFonts w:ascii="Nunito" w:hAnsi="Nunito"/>
          <w:sz w:val="22"/>
          <w:szCs w:val="22"/>
        </w:rPr>
        <w:t xml:space="preserve"> and </w:t>
      </w:r>
      <w:r w:rsidR="00101EDE" w:rsidRPr="002E75B9">
        <w:rPr>
          <w:rFonts w:ascii="Nunito" w:hAnsi="Nunito"/>
          <w:sz w:val="22"/>
          <w:szCs w:val="22"/>
        </w:rPr>
        <w:t xml:space="preserve">if so, </w:t>
      </w:r>
      <w:r w:rsidRPr="002E75B9">
        <w:rPr>
          <w:rFonts w:ascii="Nunito" w:hAnsi="Nunito"/>
          <w:sz w:val="22"/>
          <w:szCs w:val="22"/>
        </w:rPr>
        <w:t>hereby consents t</w:t>
      </w:r>
      <w:r w:rsidR="00143985" w:rsidRPr="002E75B9">
        <w:rPr>
          <w:rFonts w:ascii="Nunito" w:hAnsi="Nunito"/>
          <w:sz w:val="22"/>
          <w:szCs w:val="22"/>
        </w:rPr>
        <w:t>hat any</w:t>
      </w:r>
      <w:r w:rsidRPr="002E75B9">
        <w:rPr>
          <w:rFonts w:ascii="Nunito" w:hAnsi="Nunito"/>
          <w:sz w:val="22"/>
          <w:szCs w:val="22"/>
        </w:rPr>
        <w:t xml:space="preserve"> additional contributions to the </w:t>
      </w:r>
      <w:r w:rsidR="006E39B6" w:rsidRPr="002E75B9">
        <w:rPr>
          <w:rFonts w:ascii="Nunito" w:hAnsi="Nunito"/>
          <w:sz w:val="22"/>
          <w:szCs w:val="22"/>
        </w:rPr>
        <w:t>O</w:t>
      </w:r>
      <w:r w:rsidR="00101EDE" w:rsidRPr="002E75B9">
        <w:rPr>
          <w:rFonts w:ascii="Nunito" w:hAnsi="Nunito"/>
          <w:sz w:val="22"/>
          <w:szCs w:val="22"/>
        </w:rPr>
        <w:t>rganization</w:t>
      </w:r>
      <w:r w:rsidRPr="002E75B9">
        <w:rPr>
          <w:rFonts w:ascii="Nunito" w:hAnsi="Nunito"/>
          <w:sz w:val="22"/>
          <w:szCs w:val="22"/>
        </w:rPr>
        <w:t xml:space="preserve"> by any individual, corporation, foundation, trust, estate or other legal entity through individual gift, </w:t>
      </w:r>
      <w:r w:rsidR="00FB5D54" w:rsidRPr="002E75B9">
        <w:rPr>
          <w:rFonts w:ascii="Nunito" w:hAnsi="Nunito"/>
          <w:sz w:val="22"/>
          <w:szCs w:val="22"/>
        </w:rPr>
        <w:t xml:space="preserve">grant, </w:t>
      </w:r>
      <w:r w:rsidRPr="002E75B9">
        <w:rPr>
          <w:rFonts w:ascii="Nunito" w:hAnsi="Nunito"/>
          <w:sz w:val="22"/>
          <w:szCs w:val="22"/>
        </w:rPr>
        <w:t>bequest or other gift</w:t>
      </w:r>
      <w:r w:rsidR="00101EDE" w:rsidRPr="002E75B9">
        <w:rPr>
          <w:rFonts w:ascii="Nunito" w:hAnsi="Nunito"/>
          <w:sz w:val="22"/>
          <w:szCs w:val="22"/>
        </w:rPr>
        <w:t>ing</w:t>
      </w:r>
      <w:r w:rsidRPr="002E75B9">
        <w:rPr>
          <w:rFonts w:ascii="Nunito" w:hAnsi="Nunito"/>
          <w:sz w:val="22"/>
          <w:szCs w:val="22"/>
        </w:rPr>
        <w:t xml:space="preserve"> vehicle</w:t>
      </w:r>
      <w:r w:rsidR="006E39B6" w:rsidRPr="002E75B9">
        <w:rPr>
          <w:rFonts w:ascii="Nunito" w:hAnsi="Nunito"/>
          <w:sz w:val="22"/>
          <w:szCs w:val="22"/>
        </w:rPr>
        <w:t xml:space="preserve"> or designated advisors,</w:t>
      </w:r>
      <w:r w:rsidRPr="002E75B9">
        <w:rPr>
          <w:rFonts w:ascii="Nunito" w:hAnsi="Nunito"/>
          <w:sz w:val="22"/>
          <w:szCs w:val="22"/>
        </w:rPr>
        <w:t xml:space="preserve"> and all gifts </w:t>
      </w:r>
      <w:r w:rsidR="006E39B6" w:rsidRPr="002E75B9">
        <w:rPr>
          <w:rFonts w:ascii="Nunito" w:hAnsi="Nunito"/>
          <w:sz w:val="22"/>
          <w:szCs w:val="22"/>
        </w:rPr>
        <w:t xml:space="preserve">and grant recommendations </w:t>
      </w:r>
      <w:r w:rsidRPr="002E75B9">
        <w:rPr>
          <w:rFonts w:ascii="Nunito" w:hAnsi="Nunito"/>
          <w:sz w:val="22"/>
          <w:szCs w:val="22"/>
        </w:rPr>
        <w:t>so designated</w:t>
      </w:r>
      <w:r w:rsidR="00101EDE" w:rsidRPr="002E75B9">
        <w:rPr>
          <w:rFonts w:ascii="Nunito" w:hAnsi="Nunito"/>
          <w:sz w:val="22"/>
          <w:szCs w:val="22"/>
        </w:rPr>
        <w:t>,</w:t>
      </w:r>
      <w:r w:rsidRPr="002E75B9">
        <w:rPr>
          <w:rFonts w:ascii="Nunito" w:hAnsi="Nunito"/>
          <w:sz w:val="22"/>
          <w:szCs w:val="22"/>
        </w:rPr>
        <w:t xml:space="preserve"> shall be subject to the provisions of this Agreement</w:t>
      </w:r>
      <w:r w:rsidR="00F72105" w:rsidRPr="002E75B9">
        <w:rPr>
          <w:rFonts w:ascii="Nunito" w:hAnsi="Nunito"/>
          <w:sz w:val="22"/>
          <w:szCs w:val="22"/>
        </w:rPr>
        <w:t xml:space="preserve"> and any amendments</w:t>
      </w:r>
      <w:r w:rsidR="006E39B6" w:rsidRPr="002E75B9">
        <w:rPr>
          <w:rFonts w:ascii="Nunito" w:hAnsi="Nunito"/>
          <w:sz w:val="22"/>
          <w:szCs w:val="22"/>
        </w:rPr>
        <w:t>, unless otherwise agreed in writing</w:t>
      </w:r>
      <w:r w:rsidR="00F72105" w:rsidRPr="002E75B9">
        <w:rPr>
          <w:rFonts w:ascii="Nunito" w:hAnsi="Nunito"/>
          <w:sz w:val="22"/>
          <w:szCs w:val="22"/>
        </w:rPr>
        <w:t>.</w:t>
      </w:r>
    </w:p>
    <w:p w14:paraId="5869D105" w14:textId="77777777" w:rsidR="00F9069C" w:rsidRDefault="005B3281" w:rsidP="002E75B9">
      <w:pPr>
        <w:pStyle w:val="DWTNorm"/>
        <w:suppressAutoHyphens/>
        <w:ind w:firstLine="0"/>
        <w:jc w:val="both"/>
        <w:rPr>
          <w:rFonts w:ascii="Nunito" w:hAnsi="Nunito"/>
          <w:b/>
          <w:bCs/>
          <w:color w:val="4966BE"/>
          <w:sz w:val="27"/>
          <w:szCs w:val="27"/>
          <w:lang w:eastAsia="en-US"/>
        </w:rPr>
      </w:pPr>
      <w:r w:rsidRPr="00F9069C">
        <w:rPr>
          <w:rFonts w:ascii="Nunito" w:hAnsi="Nunito"/>
          <w:b/>
          <w:bCs/>
          <w:color w:val="4966BE"/>
          <w:sz w:val="27"/>
          <w:szCs w:val="27"/>
          <w:lang w:eastAsia="en-US"/>
        </w:rPr>
        <w:t>Term</w:t>
      </w:r>
    </w:p>
    <w:p w14:paraId="10FE11FE" w14:textId="3DD2BB57" w:rsidR="005B3281" w:rsidRPr="002E75B9" w:rsidRDefault="005B3281" w:rsidP="002E75B9">
      <w:pPr>
        <w:pStyle w:val="DWTNorm"/>
        <w:suppressAutoHyphens/>
        <w:ind w:firstLine="0"/>
        <w:jc w:val="both"/>
        <w:rPr>
          <w:rFonts w:ascii="Nunito" w:hAnsi="Nunito"/>
          <w:sz w:val="22"/>
          <w:szCs w:val="22"/>
        </w:rPr>
      </w:pPr>
      <w:r w:rsidRPr="002E75B9">
        <w:rPr>
          <w:rFonts w:ascii="Nunito" w:hAnsi="Nunito"/>
          <w:sz w:val="22"/>
          <w:szCs w:val="22"/>
        </w:rPr>
        <w:t xml:space="preserve">This Agreement shall commence on the Effective Date and shall remain in effect for all current and future gifts, grants, pledges, installment contributions, recurring donations, donor-advised fund recommendations, bequests, matching gifts, and other charitable contributions made to </w:t>
      </w:r>
      <w:r w:rsidR="001577F6" w:rsidRPr="002E75B9">
        <w:rPr>
          <w:rFonts w:ascii="Nunito" w:hAnsi="Nunito"/>
          <w:sz w:val="22"/>
          <w:szCs w:val="22"/>
        </w:rPr>
        <w:t>CARES</w:t>
      </w:r>
      <w:r w:rsidRPr="002E75B9">
        <w:rPr>
          <w:rFonts w:ascii="Nunito" w:hAnsi="Nunito"/>
          <w:sz w:val="22"/>
          <w:szCs w:val="22"/>
        </w:rPr>
        <w:t xml:space="preserve"> by the Donor or through any donor-advised fund, foundation, trust, estate, corporation, sponsoring organization, or other third-party funding source designated, recommended, or controlled by the Donor, unless terminated or replaced by a subsequent written agreement executed by the Parties, and in all events no later than </w:t>
      </w:r>
      <w:r w:rsidRPr="002E75B9">
        <w:rPr>
          <w:rFonts w:ascii="Nunito" w:hAnsi="Nunito"/>
          <w:b/>
          <w:bCs/>
          <w:sz w:val="22"/>
          <w:szCs w:val="22"/>
        </w:rPr>
        <w:t>one (1) year</w:t>
      </w:r>
      <w:r w:rsidRPr="002E75B9">
        <w:rPr>
          <w:rFonts w:ascii="Nunito" w:hAnsi="Nunito"/>
          <w:sz w:val="22"/>
          <w:szCs w:val="22"/>
        </w:rPr>
        <w:t xml:space="preserve"> from the Effective Date. This Agreement shall automatically renew for successive like terms, unless terminated by either party upon </w:t>
      </w:r>
      <w:r w:rsidRPr="002E75B9">
        <w:rPr>
          <w:rFonts w:ascii="Nunito" w:hAnsi="Nunito"/>
          <w:b/>
          <w:bCs/>
          <w:sz w:val="22"/>
          <w:szCs w:val="22"/>
        </w:rPr>
        <w:t>thirty (30) calendar days'</w:t>
      </w:r>
      <w:r w:rsidRPr="002E75B9">
        <w:rPr>
          <w:rFonts w:ascii="Nunito" w:hAnsi="Nunito"/>
          <w:sz w:val="22"/>
          <w:szCs w:val="22"/>
        </w:rPr>
        <w:t xml:space="preserve"> prior written notice.</w:t>
      </w:r>
      <w:r w:rsidR="00687AD3" w:rsidRPr="002E75B9">
        <w:rPr>
          <w:rFonts w:ascii="Nunito" w:hAnsi="Nunito"/>
          <w:sz w:val="22"/>
          <w:szCs w:val="22"/>
        </w:rPr>
        <w:t xml:space="preserve"> Any provisions that by their nature are intended to survive termination shall remain in effect.</w:t>
      </w:r>
    </w:p>
    <w:p w14:paraId="1BBABF93" w14:textId="77777777" w:rsidR="00F9069C" w:rsidRDefault="009E05A8" w:rsidP="002E75B9">
      <w:pPr>
        <w:pStyle w:val="DWTNorm"/>
        <w:suppressAutoHyphens/>
        <w:ind w:firstLine="0"/>
        <w:jc w:val="both"/>
        <w:rPr>
          <w:rFonts w:ascii="Nunito" w:hAnsi="Nunito"/>
          <w:b/>
          <w:bCs/>
          <w:color w:val="4966BE"/>
          <w:sz w:val="27"/>
          <w:szCs w:val="27"/>
          <w:lang w:eastAsia="en-US"/>
        </w:rPr>
      </w:pPr>
      <w:r w:rsidRPr="00F9069C">
        <w:rPr>
          <w:rFonts w:ascii="Nunito" w:hAnsi="Nunito"/>
          <w:b/>
          <w:bCs/>
          <w:color w:val="4966BE"/>
          <w:sz w:val="27"/>
          <w:szCs w:val="27"/>
          <w:lang w:eastAsia="en-US"/>
        </w:rPr>
        <w:t>Compliance Screening</w:t>
      </w:r>
    </w:p>
    <w:p w14:paraId="754F2F7C" w14:textId="49F37420" w:rsidR="00DE7886" w:rsidRPr="002E75B9" w:rsidRDefault="00DE7886" w:rsidP="002E75B9">
      <w:pPr>
        <w:pStyle w:val="DWTNorm"/>
        <w:suppressAutoHyphens/>
        <w:ind w:firstLine="0"/>
        <w:jc w:val="both"/>
        <w:rPr>
          <w:rFonts w:ascii="Nunito" w:hAnsi="Nunito"/>
          <w:sz w:val="22"/>
          <w:szCs w:val="22"/>
        </w:rPr>
      </w:pPr>
      <w:r w:rsidRPr="002E75B9">
        <w:rPr>
          <w:rFonts w:ascii="Nunito" w:hAnsi="Nunito"/>
          <w:sz w:val="22"/>
          <w:szCs w:val="22"/>
        </w:rPr>
        <w:t xml:space="preserve">Compliance screening and verification activities help </w:t>
      </w:r>
      <w:r w:rsidR="00F9069C">
        <w:rPr>
          <w:rFonts w:ascii="Nunito" w:hAnsi="Nunito"/>
          <w:sz w:val="22"/>
          <w:szCs w:val="22"/>
        </w:rPr>
        <w:t>The CARES Organization</w:t>
      </w:r>
      <w:r w:rsidRPr="002E75B9">
        <w:rPr>
          <w:rFonts w:ascii="Nunito" w:hAnsi="Nunito"/>
          <w:sz w:val="22"/>
          <w:szCs w:val="22"/>
        </w:rPr>
        <w:t xml:space="preserve"> pursue its charitable mission responsibly; protect its reputation and that of its donors, beneficiaries, and partners; comply with legal and regulatory requirements; prevent fraud, financial crime, misuse of charitable assets, and other risks; and </w:t>
      </w:r>
      <w:r w:rsidRPr="002E75B9">
        <w:rPr>
          <w:rFonts w:ascii="Nunito" w:hAnsi="Nunito"/>
          <w:sz w:val="22"/>
          <w:szCs w:val="22"/>
        </w:rPr>
        <w:lastRenderedPageBreak/>
        <w:t>demonstrate its commitment to ethical and responsible stewardship.</w:t>
      </w:r>
    </w:p>
    <w:p w14:paraId="7218E549" w14:textId="4545F253" w:rsidR="009B421E" w:rsidRPr="002E75B9" w:rsidRDefault="00DE7886" w:rsidP="002E75B9">
      <w:pPr>
        <w:pStyle w:val="DWTNorm"/>
        <w:suppressAutoHyphens/>
        <w:ind w:firstLine="0"/>
        <w:jc w:val="both"/>
        <w:rPr>
          <w:rFonts w:ascii="Nunito" w:hAnsi="Nunito"/>
          <w:sz w:val="22"/>
          <w:szCs w:val="22"/>
        </w:rPr>
      </w:pPr>
      <w:r w:rsidRPr="002E75B9">
        <w:rPr>
          <w:rFonts w:ascii="Nunito" w:hAnsi="Nunito"/>
          <w:sz w:val="22"/>
          <w:szCs w:val="22"/>
        </w:rPr>
        <w:t xml:space="preserve">The Donor acknowledges and agrees that </w:t>
      </w:r>
      <w:r w:rsidR="00F9069C">
        <w:rPr>
          <w:rFonts w:ascii="Nunito" w:hAnsi="Nunito"/>
          <w:sz w:val="22"/>
          <w:szCs w:val="22"/>
        </w:rPr>
        <w:t>The CARES Organization</w:t>
      </w:r>
      <w:r w:rsidRPr="002E75B9">
        <w:rPr>
          <w:rFonts w:ascii="Nunito" w:hAnsi="Nunito"/>
          <w:sz w:val="22"/>
          <w:szCs w:val="22"/>
        </w:rPr>
        <w:t xml:space="preserve"> may conduct reasonable compliance, due diligence, sanctions, anti-money laundering (AML), politically exposed person (PEP), Office of Foreign Assets Control (OFAC), and related screening activities, either directly or through qualified third-party service providers, as necessary to fulfill its legal, regulatory, governance, and charitable obligations.</w:t>
      </w:r>
      <w:r w:rsidR="007C4E3E" w:rsidRPr="002E75B9">
        <w:rPr>
          <w:rFonts w:ascii="Nunito" w:hAnsi="Nunito"/>
          <w:sz w:val="22"/>
          <w:szCs w:val="22"/>
        </w:rPr>
        <w:t xml:space="preserve"> </w:t>
      </w:r>
      <w:r w:rsidR="00D96237" w:rsidRPr="002E75B9">
        <w:rPr>
          <w:rFonts w:ascii="Nunito" w:hAnsi="Nunito"/>
          <w:sz w:val="22"/>
          <w:szCs w:val="22"/>
        </w:rPr>
        <w:t>Information obtained through such screening activities shall be treated as confidential and may be disclosed only to CARES, its partner organizations, and other persons or entities with a legitimate need to know in furtherance of the organization's legal, regulatory, compliance, or charitable purposes, or as required by law.</w:t>
      </w:r>
    </w:p>
    <w:p w14:paraId="3D9D5A8A" w14:textId="77777777" w:rsidR="00F9069C" w:rsidRDefault="007C4E3E" w:rsidP="002E75B9">
      <w:pPr>
        <w:pStyle w:val="DWTNorm"/>
        <w:suppressAutoHyphens/>
        <w:ind w:firstLine="0"/>
        <w:jc w:val="both"/>
        <w:rPr>
          <w:rFonts w:ascii="Nunito" w:hAnsi="Nunito"/>
          <w:b/>
          <w:bCs/>
          <w:color w:val="4966BE"/>
          <w:sz w:val="27"/>
          <w:szCs w:val="27"/>
          <w:lang w:eastAsia="en-US"/>
        </w:rPr>
      </w:pPr>
      <w:r w:rsidRPr="00F9069C">
        <w:rPr>
          <w:rFonts w:ascii="Nunito" w:hAnsi="Nunito"/>
          <w:b/>
          <w:bCs/>
          <w:color w:val="4966BE"/>
          <w:sz w:val="27"/>
          <w:szCs w:val="27"/>
          <w:lang w:eastAsia="en-US"/>
        </w:rPr>
        <w:t>Charitable Gift Refund Policy; Claims and Dispute Resolution</w:t>
      </w:r>
    </w:p>
    <w:p w14:paraId="40398B9C" w14:textId="22341975" w:rsidR="007C4E3E" w:rsidRPr="002E75B9" w:rsidRDefault="007C4E3E" w:rsidP="002E75B9">
      <w:pPr>
        <w:pStyle w:val="DWTNorm"/>
        <w:suppressAutoHyphens/>
        <w:ind w:firstLine="0"/>
        <w:jc w:val="both"/>
        <w:rPr>
          <w:rFonts w:ascii="Nunito" w:hAnsi="Nunito"/>
          <w:sz w:val="22"/>
          <w:szCs w:val="22"/>
        </w:rPr>
      </w:pPr>
      <w:r w:rsidRPr="002E75B9">
        <w:rPr>
          <w:rFonts w:ascii="Nunito" w:hAnsi="Nunito"/>
          <w:sz w:val="22"/>
          <w:szCs w:val="22"/>
        </w:rPr>
        <w:t xml:space="preserve">All gifts are voluntary, irrevocable, and nonrefundable to the fullest extent permitted by law. </w:t>
      </w:r>
      <w:r w:rsidR="00880084" w:rsidRPr="002E75B9">
        <w:rPr>
          <w:rFonts w:ascii="Nunito" w:hAnsi="Nunito"/>
          <w:sz w:val="22"/>
          <w:szCs w:val="22"/>
        </w:rPr>
        <w:t xml:space="preserve">A completed gift is a voluntary transfer of property from one person to another without compensation, where the gift is no longer in the donor's possession and control.  </w:t>
      </w:r>
      <w:r w:rsidRPr="002E75B9">
        <w:rPr>
          <w:rFonts w:ascii="Nunito" w:hAnsi="Nunito"/>
          <w:sz w:val="22"/>
          <w:szCs w:val="22"/>
        </w:rPr>
        <w:t xml:space="preserve">The Donor acknowledges that </w:t>
      </w:r>
      <w:r w:rsidR="00880084" w:rsidRPr="002E75B9">
        <w:rPr>
          <w:rFonts w:ascii="Nunito" w:hAnsi="Nunito"/>
          <w:sz w:val="22"/>
          <w:szCs w:val="22"/>
        </w:rPr>
        <w:t>CARES</w:t>
      </w:r>
      <w:r w:rsidRPr="002E75B9">
        <w:rPr>
          <w:rFonts w:ascii="Nunito" w:hAnsi="Nunito"/>
          <w:sz w:val="22"/>
          <w:szCs w:val="22"/>
        </w:rPr>
        <w:t xml:space="preserve"> may rely immediately upon receipt of funds to support charitable programs, make grants, enter into commitments, and undertake other charitable activities.</w:t>
      </w:r>
    </w:p>
    <w:p w14:paraId="7AADB337" w14:textId="4B5E8AA3" w:rsidR="007C4E3E" w:rsidRPr="002E75B9" w:rsidRDefault="007C4E3E" w:rsidP="002E75B9">
      <w:pPr>
        <w:pStyle w:val="DWTNorm"/>
        <w:suppressAutoHyphens/>
        <w:ind w:firstLine="0"/>
        <w:jc w:val="both"/>
        <w:rPr>
          <w:rFonts w:ascii="Nunito" w:hAnsi="Nunito"/>
          <w:sz w:val="22"/>
          <w:szCs w:val="22"/>
        </w:rPr>
      </w:pPr>
      <w:r w:rsidRPr="002E75B9">
        <w:rPr>
          <w:rFonts w:ascii="Nunito" w:hAnsi="Nunito"/>
          <w:sz w:val="22"/>
          <w:szCs w:val="22"/>
        </w:rPr>
        <w:t xml:space="preserve">If a donation or grant transaction is believed to have been made in error, in an incorrect amount, duplicated, or without authorization, the Donor must notify CARES in writing within </w:t>
      </w:r>
      <w:r w:rsidRPr="002E75B9">
        <w:rPr>
          <w:rFonts w:ascii="Nunito" w:hAnsi="Nunito"/>
          <w:b/>
          <w:bCs/>
          <w:sz w:val="22"/>
          <w:szCs w:val="22"/>
        </w:rPr>
        <w:t>ten (10) calendar days</w:t>
      </w:r>
      <w:r w:rsidRPr="002E75B9">
        <w:rPr>
          <w:rFonts w:ascii="Nunito" w:hAnsi="Nunito"/>
          <w:sz w:val="22"/>
          <w:szCs w:val="22"/>
        </w:rPr>
        <w:t xml:space="preserve"> of discovering the error</w:t>
      </w:r>
      <w:r w:rsidR="00880084" w:rsidRPr="002E75B9">
        <w:rPr>
          <w:rFonts w:ascii="Nunito" w:hAnsi="Nunito"/>
          <w:sz w:val="22"/>
          <w:szCs w:val="22"/>
        </w:rPr>
        <w:t xml:space="preserve">. </w:t>
      </w:r>
      <w:r w:rsidRPr="002E75B9">
        <w:rPr>
          <w:rFonts w:ascii="Nunito" w:hAnsi="Nunito"/>
          <w:sz w:val="22"/>
          <w:szCs w:val="22"/>
        </w:rPr>
        <w:t>Failure to provide timely notice shall constitute a waiver of any claim relating to the alleged transaction error or unauthorized transaction.</w:t>
      </w:r>
    </w:p>
    <w:p w14:paraId="74C1331F" w14:textId="5E5590C3" w:rsidR="007C4E3E" w:rsidRPr="002E75B9" w:rsidRDefault="007C4E3E" w:rsidP="002E75B9">
      <w:pPr>
        <w:pStyle w:val="DWTNorm"/>
        <w:suppressAutoHyphens/>
        <w:ind w:firstLine="0"/>
        <w:jc w:val="both"/>
        <w:rPr>
          <w:rFonts w:ascii="Nunito" w:hAnsi="Nunito"/>
          <w:sz w:val="22"/>
          <w:szCs w:val="22"/>
        </w:rPr>
      </w:pPr>
      <w:r w:rsidRPr="002E75B9">
        <w:rPr>
          <w:rFonts w:ascii="Nunito" w:hAnsi="Nunito"/>
          <w:sz w:val="22"/>
          <w:szCs w:val="22"/>
        </w:rPr>
        <w:t xml:space="preserve">Any other claim, dispute, complaint, refund request, chargeback, payment reversal, or legal claim relating to a donation, grant, </w:t>
      </w:r>
      <w:r w:rsidR="00880084" w:rsidRPr="002E75B9">
        <w:rPr>
          <w:rFonts w:ascii="Nunito" w:hAnsi="Nunito"/>
          <w:sz w:val="22"/>
          <w:szCs w:val="22"/>
        </w:rPr>
        <w:t xml:space="preserve">or </w:t>
      </w:r>
      <w:r w:rsidRPr="002E75B9">
        <w:rPr>
          <w:rFonts w:ascii="Nunito" w:hAnsi="Nunito"/>
          <w:sz w:val="22"/>
          <w:szCs w:val="22"/>
        </w:rPr>
        <w:t xml:space="preserve">charitable distribution, must be submitted in writing to CARES within </w:t>
      </w:r>
      <w:r w:rsidRPr="002E75B9">
        <w:rPr>
          <w:rFonts w:ascii="Nunito" w:hAnsi="Nunito"/>
          <w:b/>
          <w:bCs/>
          <w:sz w:val="22"/>
          <w:szCs w:val="22"/>
        </w:rPr>
        <w:t>thirty (30) calendar days</w:t>
      </w:r>
      <w:r w:rsidRPr="002E75B9">
        <w:rPr>
          <w:rFonts w:ascii="Nunito" w:hAnsi="Nunito"/>
          <w:sz w:val="22"/>
          <w:szCs w:val="22"/>
        </w:rPr>
        <w:t xml:space="preserve"> after the donation date</w:t>
      </w:r>
      <w:r w:rsidR="00880084" w:rsidRPr="002E75B9">
        <w:rPr>
          <w:rFonts w:ascii="Nunito" w:hAnsi="Nunito"/>
          <w:sz w:val="22"/>
          <w:szCs w:val="22"/>
        </w:rPr>
        <w:t>,</w:t>
      </w:r>
      <w:r w:rsidRPr="002E75B9">
        <w:rPr>
          <w:rFonts w:ascii="Nunito" w:hAnsi="Nunito"/>
          <w:sz w:val="22"/>
          <w:szCs w:val="22"/>
        </w:rPr>
        <w:t xml:space="preserve"> or the date the Donor knew or reasonably should have known of the facts giving rise to the claim, whichever occurs first. Failure to provide timely notice shall constitute a waiver of such claim to the fullest extent permitted by law.</w:t>
      </w:r>
    </w:p>
    <w:p w14:paraId="6A74A1F1" w14:textId="110F4E30" w:rsidR="007C4E3E" w:rsidRPr="002E75B9" w:rsidRDefault="007C4E3E" w:rsidP="002E75B9">
      <w:pPr>
        <w:pStyle w:val="DWTNorm"/>
        <w:suppressAutoHyphens/>
        <w:ind w:firstLine="0"/>
        <w:jc w:val="both"/>
        <w:rPr>
          <w:rFonts w:ascii="Nunito" w:hAnsi="Nunito"/>
          <w:sz w:val="22"/>
          <w:szCs w:val="22"/>
        </w:rPr>
      </w:pPr>
      <w:r w:rsidRPr="002E75B9">
        <w:rPr>
          <w:rFonts w:ascii="Nunito" w:hAnsi="Nunito"/>
          <w:sz w:val="22"/>
          <w:szCs w:val="22"/>
        </w:rPr>
        <w:t xml:space="preserve">Any dispute arising under this Agreement shall first be submitted to mediation. If mediation is declined within </w:t>
      </w:r>
      <w:r w:rsidRPr="002E75B9">
        <w:rPr>
          <w:rFonts w:ascii="Nunito" w:hAnsi="Nunito"/>
          <w:b/>
          <w:bCs/>
          <w:sz w:val="22"/>
          <w:szCs w:val="22"/>
        </w:rPr>
        <w:t>sixty (60) calendar days</w:t>
      </w:r>
      <w:r w:rsidRPr="002E75B9">
        <w:rPr>
          <w:rFonts w:ascii="Nunito" w:hAnsi="Nunito"/>
          <w:sz w:val="22"/>
          <w:szCs w:val="22"/>
        </w:rPr>
        <w:t xml:space="preserve"> or does not resolve the dispute within </w:t>
      </w:r>
      <w:r w:rsidRPr="002E75B9">
        <w:rPr>
          <w:rFonts w:ascii="Nunito" w:hAnsi="Nunito"/>
          <w:b/>
          <w:bCs/>
          <w:sz w:val="22"/>
          <w:szCs w:val="22"/>
        </w:rPr>
        <w:t>one hundred eighty (180) calendar days</w:t>
      </w:r>
      <w:r w:rsidRPr="002E75B9">
        <w:rPr>
          <w:rFonts w:ascii="Nunito" w:hAnsi="Nunito"/>
          <w:sz w:val="22"/>
          <w:szCs w:val="22"/>
        </w:rPr>
        <w:t xml:space="preserve">, the matter shall be resolved by binding arbitration in Dallas, Texas, and the arbitrator's decision shall be final and binding. </w:t>
      </w:r>
      <w:r w:rsidR="00F46630" w:rsidRPr="002E75B9">
        <w:rPr>
          <w:rFonts w:ascii="Nunito" w:hAnsi="Nunito"/>
          <w:sz w:val="22"/>
          <w:szCs w:val="22"/>
        </w:rPr>
        <w:t xml:space="preserve">The party initiating the claim, dispute, or other proceeding shall be responsible for all mediation, arbitration, administrative, filing, and related costs, except as otherwise required by applicable law. </w:t>
      </w:r>
    </w:p>
    <w:p w14:paraId="621C3600" w14:textId="0DFDF704" w:rsidR="00BD62D7" w:rsidRPr="002E75B9" w:rsidRDefault="00BD62D7" w:rsidP="002E75B9">
      <w:pPr>
        <w:pStyle w:val="DWTNorm"/>
        <w:suppressAutoHyphens/>
        <w:ind w:firstLine="0"/>
        <w:jc w:val="both"/>
        <w:rPr>
          <w:rFonts w:ascii="Nunito" w:hAnsi="Nunito"/>
          <w:sz w:val="22"/>
          <w:szCs w:val="22"/>
        </w:rPr>
      </w:pPr>
      <w:r w:rsidRPr="002E75B9">
        <w:rPr>
          <w:rFonts w:ascii="Nunito" w:hAnsi="Nunito"/>
          <w:sz w:val="22"/>
          <w:szCs w:val="22"/>
        </w:rPr>
        <w:t xml:space="preserve">The Charitable Gift Refund Policy and related Terms and Conditions are publicly available online at </w:t>
      </w:r>
      <w:r w:rsidRPr="00F9069C">
        <w:rPr>
          <w:rFonts w:ascii="Nunito" w:hAnsi="Nunito"/>
          <w:sz w:val="22"/>
          <w:szCs w:val="22"/>
        </w:rPr>
        <w:t>www.TheCaresOrganization.org</w:t>
      </w:r>
      <w:r w:rsidRPr="002E75B9">
        <w:rPr>
          <w:rFonts w:ascii="Nunito" w:hAnsi="Nunito"/>
          <w:sz w:val="22"/>
          <w:szCs w:val="22"/>
        </w:rPr>
        <w:t xml:space="preserve"> and upon written request</w:t>
      </w:r>
      <w:r w:rsidR="00687AD3" w:rsidRPr="002E75B9">
        <w:rPr>
          <w:rFonts w:ascii="Nunito" w:hAnsi="Nunito"/>
          <w:sz w:val="22"/>
          <w:szCs w:val="22"/>
        </w:rPr>
        <w:t xml:space="preserve"> at</w:t>
      </w:r>
      <w:r w:rsidRPr="002E75B9">
        <w:rPr>
          <w:rFonts w:ascii="Nunito" w:hAnsi="Nunito"/>
          <w:sz w:val="22"/>
          <w:szCs w:val="22"/>
        </w:rPr>
        <w:t>:</w:t>
      </w:r>
      <w:r w:rsidR="00687AD3" w:rsidRPr="002E75B9">
        <w:rPr>
          <w:rFonts w:ascii="Nunito" w:hAnsi="Nunito"/>
          <w:sz w:val="22"/>
          <w:szCs w:val="22"/>
        </w:rPr>
        <w:t xml:space="preserve"> </w:t>
      </w:r>
      <w:r w:rsidRPr="002E75B9">
        <w:rPr>
          <w:rFonts w:ascii="Nunito" w:hAnsi="Nunito"/>
          <w:sz w:val="22"/>
          <w:szCs w:val="22"/>
        </w:rPr>
        <w:t xml:space="preserve"> </w:t>
      </w:r>
      <w:r w:rsidRPr="00F9069C">
        <w:rPr>
          <w:rFonts w:ascii="Nunito" w:hAnsi="Nunito"/>
          <w:sz w:val="22"/>
          <w:szCs w:val="22"/>
        </w:rPr>
        <w:t>CustomerService@TheCaresOrganization.org</w:t>
      </w:r>
      <w:r w:rsidRPr="002E75B9">
        <w:rPr>
          <w:rFonts w:ascii="Nunito" w:hAnsi="Nunito"/>
          <w:sz w:val="22"/>
          <w:szCs w:val="22"/>
        </w:rPr>
        <w:t>.</w:t>
      </w:r>
    </w:p>
    <w:p w14:paraId="6F9941D0" w14:textId="77777777" w:rsidR="00F9069C" w:rsidRDefault="000504D6" w:rsidP="002E75B9">
      <w:pPr>
        <w:pStyle w:val="DWTNorm"/>
        <w:suppressAutoHyphens/>
        <w:ind w:firstLine="0"/>
        <w:jc w:val="both"/>
        <w:rPr>
          <w:rFonts w:ascii="Nunito" w:hAnsi="Nunito"/>
          <w:b/>
          <w:bCs/>
          <w:color w:val="4966BE"/>
          <w:sz w:val="27"/>
          <w:szCs w:val="27"/>
          <w:lang w:eastAsia="en-US"/>
        </w:rPr>
      </w:pPr>
      <w:r w:rsidRPr="00F9069C">
        <w:rPr>
          <w:rFonts w:ascii="Nunito" w:hAnsi="Nunito"/>
          <w:b/>
          <w:bCs/>
          <w:color w:val="4966BE"/>
          <w:sz w:val="27"/>
          <w:szCs w:val="27"/>
          <w:lang w:eastAsia="en-US"/>
        </w:rPr>
        <w:t>Notices and Tax Form Delivery Consent</w:t>
      </w:r>
    </w:p>
    <w:p w14:paraId="615C86BE" w14:textId="47CCC848" w:rsidR="000504D6" w:rsidRPr="002E75B9" w:rsidRDefault="000504D6" w:rsidP="002E75B9">
      <w:pPr>
        <w:pStyle w:val="DWTNorm"/>
        <w:suppressAutoHyphens/>
        <w:ind w:firstLine="0"/>
        <w:jc w:val="both"/>
        <w:rPr>
          <w:rFonts w:ascii="Nunito" w:hAnsi="Nunito"/>
          <w:sz w:val="22"/>
          <w:szCs w:val="22"/>
        </w:rPr>
      </w:pPr>
      <w:r w:rsidRPr="002E75B9">
        <w:rPr>
          <w:rFonts w:ascii="Nunito" w:hAnsi="Nunito"/>
          <w:sz w:val="22"/>
          <w:szCs w:val="22"/>
        </w:rPr>
        <w:t>Notices and consents under this Agreement must be in writing and delivered by mail, courier, or email to the contact persons set out in this Agreement. Parties further consent to delivery of any required tax forms or related notices by mail or by electronic means. Addresses may be changed by written notice to the other party.</w:t>
      </w:r>
    </w:p>
    <w:p w14:paraId="3F38071B" w14:textId="77777777" w:rsidR="00F9069C" w:rsidRDefault="00D95E2E" w:rsidP="002E75B9">
      <w:pPr>
        <w:pStyle w:val="DWTNorm"/>
        <w:suppressAutoHyphens/>
        <w:ind w:firstLine="0"/>
        <w:jc w:val="both"/>
        <w:rPr>
          <w:rFonts w:ascii="Nunito" w:hAnsi="Nunito"/>
          <w:b/>
          <w:bCs/>
          <w:color w:val="4966BE"/>
          <w:sz w:val="27"/>
          <w:szCs w:val="27"/>
          <w:lang w:eastAsia="en-US"/>
        </w:rPr>
      </w:pPr>
      <w:r w:rsidRPr="00F9069C">
        <w:rPr>
          <w:rFonts w:ascii="Nunito" w:hAnsi="Nunito"/>
          <w:b/>
          <w:bCs/>
          <w:color w:val="4966BE"/>
          <w:sz w:val="27"/>
          <w:szCs w:val="27"/>
          <w:lang w:eastAsia="en-US"/>
        </w:rPr>
        <w:t>Payment Instructions and Donor-Advised Fund Grant Recommendation</w:t>
      </w:r>
    </w:p>
    <w:p w14:paraId="4698CD1A" w14:textId="2CD0F212" w:rsidR="00D95E2E" w:rsidRPr="002E75B9" w:rsidRDefault="00D95E2E" w:rsidP="002E75B9">
      <w:pPr>
        <w:pStyle w:val="DWTNorm"/>
        <w:suppressAutoHyphens/>
        <w:ind w:firstLine="0"/>
        <w:jc w:val="both"/>
        <w:rPr>
          <w:rFonts w:ascii="Nunito" w:hAnsi="Nunito"/>
          <w:b/>
          <w:bCs/>
          <w:sz w:val="22"/>
          <w:szCs w:val="22"/>
        </w:rPr>
      </w:pPr>
      <w:r w:rsidRPr="002E75B9">
        <w:rPr>
          <w:rFonts w:ascii="Nunito" w:hAnsi="Nunito"/>
          <w:sz w:val="22"/>
          <w:szCs w:val="22"/>
        </w:rPr>
        <w:t xml:space="preserve">Contributions may be made by wire transfer, ACH, check, donor-advised fund grant, or other approved methods. Payment instructions and a sample Donor-Advised Fund grant recommendation </w:t>
      </w:r>
      <w:r w:rsidR="002E75B9">
        <w:rPr>
          <w:rFonts w:ascii="Nunito" w:hAnsi="Nunito"/>
          <w:sz w:val="22"/>
          <w:szCs w:val="22"/>
        </w:rPr>
        <w:t xml:space="preserve">will be provided via </w:t>
      </w:r>
      <w:r w:rsidR="002E75B9">
        <w:rPr>
          <w:rFonts w:ascii="Nunito" w:hAnsi="Nunito"/>
          <w:sz w:val="22"/>
          <w:szCs w:val="22"/>
        </w:rPr>
        <w:lastRenderedPageBreak/>
        <w:t>email</w:t>
      </w:r>
      <w:r w:rsidRPr="002E75B9">
        <w:rPr>
          <w:rFonts w:ascii="Nunito" w:hAnsi="Nunito"/>
          <w:sz w:val="22"/>
          <w:szCs w:val="22"/>
        </w:rPr>
        <w:t xml:space="preserve"> for the Donor's convenience.</w:t>
      </w:r>
    </w:p>
    <w:p w14:paraId="3DF6A7C8" w14:textId="77777777" w:rsidR="00F9069C" w:rsidRDefault="009B421E" w:rsidP="002E75B9">
      <w:pPr>
        <w:pStyle w:val="DWTNorm"/>
        <w:suppressAutoHyphens/>
        <w:ind w:firstLine="0"/>
        <w:jc w:val="both"/>
        <w:rPr>
          <w:rFonts w:ascii="Nunito" w:hAnsi="Nunito"/>
          <w:b/>
          <w:bCs/>
          <w:color w:val="4966BE"/>
          <w:sz w:val="27"/>
          <w:szCs w:val="27"/>
          <w:lang w:eastAsia="en-US"/>
        </w:rPr>
      </w:pPr>
      <w:r w:rsidRPr="00F9069C">
        <w:rPr>
          <w:rFonts w:ascii="Nunito" w:hAnsi="Nunito"/>
          <w:b/>
          <w:bCs/>
          <w:color w:val="4966BE"/>
          <w:sz w:val="27"/>
          <w:szCs w:val="27"/>
          <w:lang w:eastAsia="en-US"/>
        </w:rPr>
        <w:t>Morality Clause</w:t>
      </w:r>
    </w:p>
    <w:p w14:paraId="4FCD2DE0" w14:textId="2FC54C2E" w:rsidR="009B421E" w:rsidRPr="002E75B9" w:rsidRDefault="009B421E" w:rsidP="002E75B9">
      <w:pPr>
        <w:pStyle w:val="DWTNorm"/>
        <w:suppressAutoHyphens/>
        <w:ind w:firstLine="0"/>
        <w:jc w:val="both"/>
        <w:rPr>
          <w:rFonts w:ascii="Nunito" w:hAnsi="Nunito"/>
          <w:sz w:val="22"/>
          <w:szCs w:val="22"/>
        </w:rPr>
      </w:pPr>
      <w:r w:rsidRPr="002E75B9">
        <w:rPr>
          <w:rFonts w:ascii="Nunito" w:hAnsi="Nunito"/>
          <w:sz w:val="22"/>
          <w:szCs w:val="22"/>
        </w:rPr>
        <w:t xml:space="preserve">If association with the Donor would reasonably threaten the reputation, integrity, or public trust of </w:t>
      </w:r>
      <w:r w:rsidR="00F9069C">
        <w:rPr>
          <w:rFonts w:ascii="Nunito" w:hAnsi="Nunito"/>
          <w:sz w:val="22"/>
          <w:szCs w:val="22"/>
        </w:rPr>
        <w:t>The CARES Organization</w:t>
      </w:r>
      <w:r w:rsidRPr="002E75B9">
        <w:rPr>
          <w:rFonts w:ascii="Nunito" w:hAnsi="Nunito"/>
          <w:sz w:val="22"/>
          <w:szCs w:val="22"/>
        </w:rPr>
        <w:t>, the Board of Directors may discontinue donor recognition and take such actions as deemed appropriate after consultation with legal counsel.</w:t>
      </w:r>
    </w:p>
    <w:p w14:paraId="39DDBA91" w14:textId="77777777" w:rsidR="00F9069C" w:rsidRDefault="009B421E" w:rsidP="002E75B9">
      <w:pPr>
        <w:pStyle w:val="DWTNorm"/>
        <w:suppressAutoHyphens/>
        <w:ind w:firstLine="0"/>
        <w:jc w:val="both"/>
        <w:rPr>
          <w:rFonts w:ascii="Nunito" w:hAnsi="Nunito"/>
          <w:b/>
          <w:bCs/>
          <w:color w:val="4966BE"/>
          <w:sz w:val="27"/>
          <w:szCs w:val="27"/>
          <w:lang w:eastAsia="en-US"/>
        </w:rPr>
      </w:pPr>
      <w:r w:rsidRPr="00F9069C">
        <w:rPr>
          <w:rFonts w:ascii="Nunito" w:hAnsi="Nunito"/>
          <w:b/>
          <w:bCs/>
          <w:color w:val="4966BE"/>
          <w:sz w:val="27"/>
          <w:szCs w:val="27"/>
          <w:lang w:eastAsia="en-US"/>
        </w:rPr>
        <w:t>Entire Agreement</w:t>
      </w:r>
    </w:p>
    <w:p w14:paraId="0D65C664" w14:textId="7D962434" w:rsidR="009B421E" w:rsidRPr="002E75B9" w:rsidRDefault="009B421E" w:rsidP="002E75B9">
      <w:pPr>
        <w:pStyle w:val="DWTNorm"/>
        <w:suppressAutoHyphens/>
        <w:ind w:firstLine="0"/>
        <w:jc w:val="both"/>
        <w:rPr>
          <w:rFonts w:ascii="Nunito" w:hAnsi="Nunito"/>
          <w:sz w:val="22"/>
          <w:szCs w:val="22"/>
        </w:rPr>
      </w:pPr>
      <w:r w:rsidRPr="002E75B9">
        <w:rPr>
          <w:rFonts w:ascii="Nunito" w:hAnsi="Nunito"/>
          <w:sz w:val="22"/>
          <w:szCs w:val="22"/>
        </w:rPr>
        <w:t>This Agreement constitutes the entire understanding between the Parties and supersedes all prior discussions or agreements relating to the subject matter herein.</w:t>
      </w:r>
    </w:p>
    <w:p w14:paraId="55A6DF5E" w14:textId="77777777" w:rsidR="00F9069C" w:rsidRDefault="009B421E" w:rsidP="002E75B9">
      <w:pPr>
        <w:pStyle w:val="DWTNorm"/>
        <w:suppressAutoHyphens/>
        <w:ind w:firstLine="0"/>
        <w:jc w:val="both"/>
        <w:rPr>
          <w:rFonts w:ascii="Nunito" w:hAnsi="Nunito"/>
          <w:b/>
          <w:bCs/>
          <w:color w:val="4966BE"/>
          <w:sz w:val="27"/>
          <w:szCs w:val="27"/>
          <w:lang w:eastAsia="en-US"/>
        </w:rPr>
      </w:pPr>
      <w:r w:rsidRPr="00F9069C">
        <w:rPr>
          <w:rFonts w:ascii="Nunito" w:hAnsi="Nunito"/>
          <w:b/>
          <w:bCs/>
          <w:color w:val="4966BE"/>
          <w:sz w:val="27"/>
          <w:szCs w:val="27"/>
          <w:lang w:eastAsia="en-US"/>
        </w:rPr>
        <w:t>Governing Law</w:t>
      </w:r>
    </w:p>
    <w:p w14:paraId="14789FE8" w14:textId="46A7CAE2" w:rsidR="009B421E" w:rsidRPr="002E75B9" w:rsidRDefault="009B421E" w:rsidP="002E75B9">
      <w:pPr>
        <w:pStyle w:val="DWTNorm"/>
        <w:suppressAutoHyphens/>
        <w:ind w:firstLine="0"/>
        <w:jc w:val="both"/>
        <w:rPr>
          <w:rFonts w:ascii="Nunito" w:hAnsi="Nunito"/>
          <w:sz w:val="22"/>
          <w:szCs w:val="22"/>
        </w:rPr>
      </w:pPr>
      <w:r w:rsidRPr="002E75B9">
        <w:rPr>
          <w:rFonts w:ascii="Nunito" w:hAnsi="Nunito"/>
          <w:sz w:val="22"/>
          <w:szCs w:val="22"/>
        </w:rPr>
        <w:t>This Agreement shall be governed by the laws of the State of Texas.</w:t>
      </w:r>
    </w:p>
    <w:p w14:paraId="7C77AA18" w14:textId="77777777" w:rsidR="00F9069C" w:rsidRDefault="00622E0A" w:rsidP="002E75B9">
      <w:pPr>
        <w:pStyle w:val="DWTNorm"/>
        <w:suppressAutoHyphens/>
        <w:ind w:firstLine="0"/>
        <w:jc w:val="both"/>
        <w:rPr>
          <w:rFonts w:ascii="Nunito" w:hAnsi="Nunito"/>
          <w:b/>
          <w:bCs/>
          <w:color w:val="4966BE"/>
          <w:sz w:val="27"/>
          <w:szCs w:val="27"/>
          <w:lang w:eastAsia="en-US"/>
        </w:rPr>
      </w:pPr>
      <w:r w:rsidRPr="00F9069C">
        <w:rPr>
          <w:rFonts w:ascii="Nunito" w:hAnsi="Nunito"/>
          <w:b/>
          <w:bCs/>
          <w:color w:val="4966BE"/>
          <w:sz w:val="27"/>
          <w:szCs w:val="27"/>
          <w:lang w:eastAsia="en-US"/>
        </w:rPr>
        <w:t>Miscellaneous</w:t>
      </w:r>
    </w:p>
    <w:p w14:paraId="607CB259" w14:textId="50E74E57" w:rsidR="0063476E" w:rsidRPr="002E75B9" w:rsidRDefault="0063476E" w:rsidP="002E75B9">
      <w:pPr>
        <w:pStyle w:val="DWTNorm"/>
        <w:suppressAutoHyphens/>
        <w:ind w:firstLine="0"/>
        <w:jc w:val="both"/>
        <w:rPr>
          <w:rFonts w:ascii="Nunito" w:hAnsi="Nunito"/>
          <w:sz w:val="22"/>
          <w:szCs w:val="22"/>
        </w:rPr>
      </w:pPr>
      <w:r w:rsidRPr="002E75B9">
        <w:rPr>
          <w:rFonts w:ascii="Nunito" w:hAnsi="Nunito"/>
          <w:sz w:val="22"/>
          <w:szCs w:val="22"/>
        </w:rPr>
        <w:t xml:space="preserve">The Donor acknowledges that </w:t>
      </w:r>
      <w:r w:rsidR="00F9069C">
        <w:rPr>
          <w:rFonts w:ascii="Nunito" w:hAnsi="Nunito"/>
          <w:sz w:val="22"/>
          <w:szCs w:val="22"/>
        </w:rPr>
        <w:t>The CARES Organization</w:t>
      </w:r>
      <w:r w:rsidRPr="002E75B9">
        <w:rPr>
          <w:rFonts w:ascii="Nunito" w:hAnsi="Nunito"/>
          <w:sz w:val="22"/>
          <w:szCs w:val="22"/>
        </w:rPr>
        <w:t xml:space="preserve"> is a tax-exempt public charity recognized under Sections 501(c)(3) and 509(a)(2) of the Internal Revenue Code. Donations may be tax-deductible to the extent permitted by law. Donors should consult their own legal, tax, and financial advisors regarding any contribution.</w:t>
      </w:r>
      <w:r w:rsidR="00C44803" w:rsidRPr="002E75B9">
        <w:rPr>
          <w:rFonts w:ascii="Nunito" w:hAnsi="Nunito"/>
          <w:sz w:val="22"/>
          <w:szCs w:val="22"/>
        </w:rPr>
        <w:t xml:space="preserve"> </w:t>
      </w:r>
      <w:r w:rsidRPr="002E75B9">
        <w:rPr>
          <w:rFonts w:ascii="Nunito" w:hAnsi="Nunito"/>
          <w:sz w:val="22"/>
          <w:szCs w:val="22"/>
        </w:rPr>
        <w:t>This Agreement is not intended to provide legal, tax, accounting, investment, or other professional advice.</w:t>
      </w:r>
    </w:p>
    <w:p w14:paraId="7B2D87D1" w14:textId="5E0D8137" w:rsidR="00170180" w:rsidRDefault="0063476E" w:rsidP="002E75B9">
      <w:pPr>
        <w:pStyle w:val="DWTNorm"/>
        <w:suppressAutoHyphens/>
        <w:ind w:firstLine="0"/>
        <w:jc w:val="both"/>
        <w:rPr>
          <w:rFonts w:ascii="Nunito" w:hAnsi="Nunito"/>
          <w:sz w:val="22"/>
          <w:szCs w:val="22"/>
        </w:rPr>
      </w:pPr>
      <w:r w:rsidRPr="002E75B9">
        <w:rPr>
          <w:rFonts w:ascii="Nunito" w:hAnsi="Nunito"/>
          <w:sz w:val="22"/>
          <w:szCs w:val="22"/>
        </w:rPr>
        <w:t>By executing this Agreement or submitting a donation, the Donor acknowledges and agrees to its terms and conditions</w:t>
      </w:r>
      <w:r w:rsidR="0067738E" w:rsidRPr="002E75B9">
        <w:rPr>
          <w:rFonts w:ascii="Nunito" w:hAnsi="Nunito"/>
          <w:sz w:val="22"/>
          <w:szCs w:val="22"/>
        </w:rPr>
        <w:t xml:space="preserve"> as of the first date stated above</w:t>
      </w:r>
      <w:r w:rsidRPr="002E75B9">
        <w:rPr>
          <w:rFonts w:ascii="Nunito" w:hAnsi="Nunito"/>
          <w:sz w:val="22"/>
          <w:szCs w:val="22"/>
        </w:rPr>
        <w:t>.</w:t>
      </w:r>
    </w:p>
    <w:p w14:paraId="272D3EE3" w14:textId="77777777" w:rsidR="002E75B9" w:rsidRPr="002E75B9" w:rsidRDefault="002E75B9" w:rsidP="002E75B9">
      <w:pPr>
        <w:pStyle w:val="DWTNorm"/>
        <w:suppressAutoHyphens/>
        <w:ind w:firstLine="0"/>
        <w:jc w:val="both"/>
        <w:rPr>
          <w:rFonts w:ascii="Nunito" w:hAnsi="Nunito"/>
          <w:sz w:val="22"/>
          <w:szCs w:val="22"/>
        </w:rPr>
      </w:pPr>
    </w:p>
    <w:sectPr w:rsidR="002E75B9" w:rsidRPr="002E75B9" w:rsidSect="00C61CD2">
      <w:type w:val="continuous"/>
      <w:pgSz w:w="12240" w:h="15840"/>
      <w:pgMar w:top="720" w:right="720" w:bottom="720" w:left="720" w:header="0" w:footer="7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61E79" w14:textId="77777777" w:rsidR="00432F90" w:rsidRDefault="00432F90" w:rsidP="00891ECB">
      <w:r>
        <w:separator/>
      </w:r>
    </w:p>
  </w:endnote>
  <w:endnote w:type="continuationSeparator" w:id="0">
    <w:p w14:paraId="5E6090B0" w14:textId="77777777" w:rsidR="00432F90" w:rsidRDefault="00432F90" w:rsidP="0089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C8F9" w14:textId="1146EA25" w:rsidR="005A3068" w:rsidRDefault="00000000">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58935F83" wp14:editId="28C3FEE1">
              <wp:simplePos x="0" y="0"/>
              <wp:positionH relativeFrom="page">
                <wp:posOffset>6110985</wp:posOffset>
              </wp:positionH>
              <wp:positionV relativeFrom="page">
                <wp:posOffset>9448082</wp:posOffset>
              </wp:positionV>
              <wp:extent cx="15938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3F056C83" w14:textId="77777777" w:rsidR="005A3068" w:rsidRDefault="0000000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58935F83" id="_x0000_t202" coordsize="21600,21600" o:spt="202" path="m,l,21600r21600,l21600,xe">
              <v:stroke joinstyle="miter"/>
              <v:path gradientshapeok="t" o:connecttype="rect"/>
            </v:shapetype>
            <v:shape id="Textbox 3" o:spid="_x0000_s1026" type="#_x0000_t202" style="position:absolute;margin-left:481.2pt;margin-top:743.95pt;width:12.55pt;height:13.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" filled="f" stroked="f">
              <v:textbox inset="0,0,0,0">
                <w:txbxContent>
                  <w:p w14:paraId="3F056C83" w14:textId="77777777" w:rsidR="005A3068" w:rsidRDefault="0000000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7D1BA" w14:textId="77777777" w:rsidR="00432F90" w:rsidRDefault="00432F90" w:rsidP="00891ECB">
      <w:r>
        <w:separator/>
      </w:r>
    </w:p>
  </w:footnote>
  <w:footnote w:type="continuationSeparator" w:id="0">
    <w:p w14:paraId="14C28C19" w14:textId="77777777" w:rsidR="00432F90" w:rsidRDefault="00432F90" w:rsidP="00891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AF27" w14:textId="77777777" w:rsidR="00562177" w:rsidRDefault="00562177">
    <w:pPr>
      <w:pStyle w:val="Header"/>
    </w:pPr>
  </w:p>
  <w:p w14:paraId="24765527" w14:textId="472227C5" w:rsidR="00562177" w:rsidRDefault="00562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2C0A"/>
    <w:multiLevelType w:val="hybridMultilevel"/>
    <w:tmpl w:val="59C2C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7D18A7"/>
    <w:multiLevelType w:val="multilevel"/>
    <w:tmpl w:val="C4D0EF7E"/>
    <w:lvl w:ilvl="0">
      <w:start w:val="1"/>
      <w:numFmt w:val="decimal"/>
      <w:lvlText w:val="%1."/>
      <w:lvlJc w:val="left"/>
      <w:pPr>
        <w:ind w:left="318" w:hanging="319"/>
      </w:pPr>
      <w:rPr>
        <w:rFonts w:ascii="Times New Roman" w:eastAsia="Times New Roman" w:hAnsi="Times New Roman" w:cs="Times New Roman" w:hint="default"/>
        <w:b/>
        <w:bCs/>
        <w:i w:val="0"/>
        <w:iCs w:val="0"/>
        <w:spacing w:val="0"/>
        <w:w w:val="99"/>
        <w:sz w:val="32"/>
        <w:szCs w:val="32"/>
        <w:lang w:val="en-US" w:eastAsia="en-US" w:bidi="ar-SA"/>
      </w:rPr>
    </w:lvl>
    <w:lvl w:ilvl="1">
      <w:start w:val="1"/>
      <w:numFmt w:val="decimal"/>
      <w:lvlText w:val="%1.%2"/>
      <w:lvlJc w:val="left"/>
      <w:pPr>
        <w:ind w:left="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480" w:hanging="360"/>
      </w:pPr>
      <w:rPr>
        <w:rFonts w:hint="default"/>
        <w:lang w:val="en-US" w:eastAsia="en-US" w:bidi="ar-SA"/>
      </w:rPr>
    </w:lvl>
    <w:lvl w:ilvl="4">
      <w:numFmt w:val="bullet"/>
      <w:lvlText w:val="•"/>
      <w:lvlJc w:val="left"/>
      <w:pPr>
        <w:ind w:left="720" w:hanging="360"/>
      </w:pPr>
      <w:rPr>
        <w:rFonts w:hint="default"/>
        <w:lang w:val="en-US" w:eastAsia="en-US" w:bidi="ar-SA"/>
      </w:rPr>
    </w:lvl>
    <w:lvl w:ilvl="5">
      <w:numFmt w:val="bullet"/>
      <w:lvlText w:val="•"/>
      <w:lvlJc w:val="left"/>
      <w:pPr>
        <w:ind w:left="780" w:hanging="360"/>
      </w:pPr>
      <w:rPr>
        <w:rFonts w:hint="default"/>
        <w:lang w:val="en-US" w:eastAsia="en-US" w:bidi="ar-SA"/>
      </w:rPr>
    </w:lvl>
    <w:lvl w:ilvl="6">
      <w:numFmt w:val="bullet"/>
      <w:lvlText w:val="•"/>
      <w:lvlJc w:val="left"/>
      <w:pPr>
        <w:ind w:left="2784" w:hanging="360"/>
      </w:pPr>
      <w:rPr>
        <w:rFonts w:hint="default"/>
        <w:lang w:val="en-US" w:eastAsia="en-US" w:bidi="ar-SA"/>
      </w:rPr>
    </w:lvl>
    <w:lvl w:ilvl="7">
      <w:numFmt w:val="bullet"/>
      <w:lvlText w:val="•"/>
      <w:lvlJc w:val="left"/>
      <w:pPr>
        <w:ind w:left="4788" w:hanging="360"/>
      </w:pPr>
      <w:rPr>
        <w:rFonts w:hint="default"/>
        <w:lang w:val="en-US" w:eastAsia="en-US" w:bidi="ar-SA"/>
      </w:rPr>
    </w:lvl>
    <w:lvl w:ilvl="8">
      <w:numFmt w:val="bullet"/>
      <w:lvlText w:val="•"/>
      <w:lvlJc w:val="left"/>
      <w:pPr>
        <w:ind w:left="6792" w:hanging="360"/>
      </w:pPr>
      <w:rPr>
        <w:rFonts w:hint="default"/>
        <w:lang w:val="en-US" w:eastAsia="en-US" w:bidi="ar-SA"/>
      </w:rPr>
    </w:lvl>
  </w:abstractNum>
  <w:abstractNum w:abstractNumId="2" w15:restartNumberingAfterBreak="0">
    <w:nsid w:val="2D141C7F"/>
    <w:multiLevelType w:val="multilevel"/>
    <w:tmpl w:val="CB9C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25C92"/>
    <w:multiLevelType w:val="hybridMultilevel"/>
    <w:tmpl w:val="1C08A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2100EA"/>
    <w:multiLevelType w:val="hybridMultilevel"/>
    <w:tmpl w:val="749642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27C7687"/>
    <w:multiLevelType w:val="hybridMultilevel"/>
    <w:tmpl w:val="EFF63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A471B1"/>
    <w:multiLevelType w:val="multilevel"/>
    <w:tmpl w:val="61AA416A"/>
    <w:lvl w:ilvl="0">
      <w:start w:val="1"/>
      <w:numFmt w:val="upperLetter"/>
      <w:lvlText w:val="%1."/>
      <w:lvlJc w:val="left"/>
      <w:pPr>
        <w:ind w:left="728" w:hanging="233"/>
      </w:pPr>
      <w:rPr>
        <w:rFonts w:ascii="Arial" w:eastAsia="Arial" w:hAnsi="Arial" w:cs="Arial" w:hint="default"/>
        <w:b w:val="0"/>
        <w:bCs w:val="0"/>
        <w:i w:val="0"/>
        <w:iCs w:val="0"/>
        <w:spacing w:val="0"/>
        <w:w w:val="99"/>
        <w:sz w:val="19"/>
        <w:szCs w:val="19"/>
        <w:lang w:val="en-US" w:eastAsia="en-US" w:bidi="ar-SA"/>
      </w:rPr>
    </w:lvl>
    <w:lvl w:ilvl="1">
      <w:start w:val="1"/>
      <w:numFmt w:val="decimal"/>
      <w:lvlText w:val="%2."/>
      <w:lvlJc w:val="left"/>
      <w:pPr>
        <w:ind w:left="1088" w:hanging="360"/>
      </w:pPr>
      <w:rPr>
        <w:rFonts w:ascii="Arial" w:eastAsia="Arial" w:hAnsi="Arial" w:cs="Arial" w:hint="default"/>
        <w:b/>
        <w:bCs/>
        <w:i w:val="0"/>
        <w:iCs w:val="0"/>
        <w:spacing w:val="-1"/>
        <w:w w:val="100"/>
        <w:sz w:val="22"/>
        <w:szCs w:val="22"/>
        <w:lang w:val="en-US" w:eastAsia="en-US" w:bidi="ar-SA"/>
      </w:rPr>
    </w:lvl>
    <w:lvl w:ilvl="2">
      <w:start w:val="1"/>
      <w:numFmt w:val="decimal"/>
      <w:lvlText w:val="%2.%3"/>
      <w:lvlJc w:val="left"/>
      <w:pPr>
        <w:ind w:left="1044" w:hanging="317"/>
      </w:pPr>
      <w:rPr>
        <w:rFonts w:hint="default"/>
        <w:spacing w:val="0"/>
        <w:w w:val="99"/>
        <w:lang w:val="en-US" w:eastAsia="en-US" w:bidi="ar-SA"/>
      </w:rPr>
    </w:lvl>
    <w:lvl w:ilvl="3">
      <w:numFmt w:val="bullet"/>
      <w:lvlText w:val="•"/>
      <w:lvlJc w:val="left"/>
      <w:pPr>
        <w:ind w:left="2062" w:hanging="317"/>
      </w:pPr>
      <w:rPr>
        <w:rFonts w:hint="default"/>
        <w:lang w:val="en-US" w:eastAsia="en-US" w:bidi="ar-SA"/>
      </w:rPr>
    </w:lvl>
    <w:lvl w:ilvl="4">
      <w:numFmt w:val="bullet"/>
      <w:lvlText w:val="•"/>
      <w:lvlJc w:val="left"/>
      <w:pPr>
        <w:ind w:left="3045" w:hanging="317"/>
      </w:pPr>
      <w:rPr>
        <w:rFonts w:hint="default"/>
        <w:lang w:val="en-US" w:eastAsia="en-US" w:bidi="ar-SA"/>
      </w:rPr>
    </w:lvl>
    <w:lvl w:ilvl="5">
      <w:numFmt w:val="bullet"/>
      <w:lvlText w:val="•"/>
      <w:lvlJc w:val="left"/>
      <w:pPr>
        <w:ind w:left="4027" w:hanging="317"/>
      </w:pPr>
      <w:rPr>
        <w:rFonts w:hint="default"/>
        <w:lang w:val="en-US" w:eastAsia="en-US" w:bidi="ar-SA"/>
      </w:rPr>
    </w:lvl>
    <w:lvl w:ilvl="6">
      <w:numFmt w:val="bullet"/>
      <w:lvlText w:val="•"/>
      <w:lvlJc w:val="left"/>
      <w:pPr>
        <w:ind w:left="5010" w:hanging="317"/>
      </w:pPr>
      <w:rPr>
        <w:rFonts w:hint="default"/>
        <w:lang w:val="en-US" w:eastAsia="en-US" w:bidi="ar-SA"/>
      </w:rPr>
    </w:lvl>
    <w:lvl w:ilvl="7">
      <w:numFmt w:val="bullet"/>
      <w:lvlText w:val="•"/>
      <w:lvlJc w:val="left"/>
      <w:pPr>
        <w:ind w:left="5992" w:hanging="317"/>
      </w:pPr>
      <w:rPr>
        <w:rFonts w:hint="default"/>
        <w:lang w:val="en-US" w:eastAsia="en-US" w:bidi="ar-SA"/>
      </w:rPr>
    </w:lvl>
    <w:lvl w:ilvl="8">
      <w:numFmt w:val="bullet"/>
      <w:lvlText w:val="•"/>
      <w:lvlJc w:val="left"/>
      <w:pPr>
        <w:ind w:left="6975" w:hanging="317"/>
      </w:pPr>
      <w:rPr>
        <w:rFonts w:hint="default"/>
        <w:lang w:val="en-US" w:eastAsia="en-US" w:bidi="ar-SA"/>
      </w:rPr>
    </w:lvl>
  </w:abstractNum>
  <w:abstractNum w:abstractNumId="7" w15:restartNumberingAfterBreak="0">
    <w:nsid w:val="7C7263E7"/>
    <w:multiLevelType w:val="hybridMultilevel"/>
    <w:tmpl w:val="D31A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0270200">
    <w:abstractNumId w:val="7"/>
  </w:num>
  <w:num w:numId="2" w16cid:durableId="143394661">
    <w:abstractNumId w:val="4"/>
  </w:num>
  <w:num w:numId="3" w16cid:durableId="1944454645">
    <w:abstractNumId w:val="6"/>
  </w:num>
  <w:num w:numId="4" w16cid:durableId="1379476973">
    <w:abstractNumId w:val="3"/>
  </w:num>
  <w:num w:numId="5" w16cid:durableId="1131050291">
    <w:abstractNumId w:val="1"/>
  </w:num>
  <w:num w:numId="6" w16cid:durableId="469447222">
    <w:abstractNumId w:val="0"/>
  </w:num>
  <w:num w:numId="7" w16cid:durableId="1608197061">
    <w:abstractNumId w:val="5"/>
  </w:num>
  <w:num w:numId="8" w16cid:durableId="2129352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CB"/>
    <w:rsid w:val="00011853"/>
    <w:rsid w:val="000164A2"/>
    <w:rsid w:val="00017233"/>
    <w:rsid w:val="00031A4E"/>
    <w:rsid w:val="00045C31"/>
    <w:rsid w:val="000504D6"/>
    <w:rsid w:val="000559F7"/>
    <w:rsid w:val="00086AC0"/>
    <w:rsid w:val="00092BCF"/>
    <w:rsid w:val="000A4B16"/>
    <w:rsid w:val="000D2B24"/>
    <w:rsid w:val="000D79D2"/>
    <w:rsid w:val="000E3553"/>
    <w:rsid w:val="000F00B8"/>
    <w:rsid w:val="00101EDE"/>
    <w:rsid w:val="00116B80"/>
    <w:rsid w:val="00121448"/>
    <w:rsid w:val="00140976"/>
    <w:rsid w:val="00143985"/>
    <w:rsid w:val="0015688D"/>
    <w:rsid w:val="001577F6"/>
    <w:rsid w:val="00167352"/>
    <w:rsid w:val="00170180"/>
    <w:rsid w:val="001924D5"/>
    <w:rsid w:val="001A1A3B"/>
    <w:rsid w:val="001A65FA"/>
    <w:rsid w:val="001E6BDA"/>
    <w:rsid w:val="00201213"/>
    <w:rsid w:val="002053F0"/>
    <w:rsid w:val="00293680"/>
    <w:rsid w:val="00296008"/>
    <w:rsid w:val="002A14A6"/>
    <w:rsid w:val="002A24A3"/>
    <w:rsid w:val="002A724E"/>
    <w:rsid w:val="002B7F12"/>
    <w:rsid w:val="002C51D8"/>
    <w:rsid w:val="002E4D73"/>
    <w:rsid w:val="002E75B9"/>
    <w:rsid w:val="00307B81"/>
    <w:rsid w:val="00314A52"/>
    <w:rsid w:val="003338A3"/>
    <w:rsid w:val="003608C5"/>
    <w:rsid w:val="00373621"/>
    <w:rsid w:val="00394494"/>
    <w:rsid w:val="003A7764"/>
    <w:rsid w:val="003E02FC"/>
    <w:rsid w:val="0040291A"/>
    <w:rsid w:val="004120E5"/>
    <w:rsid w:val="0041436B"/>
    <w:rsid w:val="004164C2"/>
    <w:rsid w:val="00432F90"/>
    <w:rsid w:val="00447708"/>
    <w:rsid w:val="004A3FA7"/>
    <w:rsid w:val="004A4BB1"/>
    <w:rsid w:val="004B19A3"/>
    <w:rsid w:val="004E339B"/>
    <w:rsid w:val="005041D2"/>
    <w:rsid w:val="00511BE0"/>
    <w:rsid w:val="00512E6D"/>
    <w:rsid w:val="00521F4B"/>
    <w:rsid w:val="00530551"/>
    <w:rsid w:val="005331BB"/>
    <w:rsid w:val="00542848"/>
    <w:rsid w:val="00556FF1"/>
    <w:rsid w:val="00562177"/>
    <w:rsid w:val="00570591"/>
    <w:rsid w:val="005712E3"/>
    <w:rsid w:val="00597E2F"/>
    <w:rsid w:val="005A0356"/>
    <w:rsid w:val="005A0C38"/>
    <w:rsid w:val="005A3068"/>
    <w:rsid w:val="005B3281"/>
    <w:rsid w:val="005B5DE6"/>
    <w:rsid w:val="005C3505"/>
    <w:rsid w:val="005F5F92"/>
    <w:rsid w:val="00622E0A"/>
    <w:rsid w:val="006302B2"/>
    <w:rsid w:val="0063476E"/>
    <w:rsid w:val="00652FB2"/>
    <w:rsid w:val="006538FC"/>
    <w:rsid w:val="0067488D"/>
    <w:rsid w:val="0067738E"/>
    <w:rsid w:val="00684DE6"/>
    <w:rsid w:val="0068545E"/>
    <w:rsid w:val="00686FC4"/>
    <w:rsid w:val="00687AD3"/>
    <w:rsid w:val="00690FC8"/>
    <w:rsid w:val="00693362"/>
    <w:rsid w:val="0069422F"/>
    <w:rsid w:val="00694F34"/>
    <w:rsid w:val="006977EB"/>
    <w:rsid w:val="006A2C82"/>
    <w:rsid w:val="006C4554"/>
    <w:rsid w:val="006D0471"/>
    <w:rsid w:val="006D318C"/>
    <w:rsid w:val="006D5493"/>
    <w:rsid w:val="006D5D59"/>
    <w:rsid w:val="006E2353"/>
    <w:rsid w:val="006E39B6"/>
    <w:rsid w:val="00751ACC"/>
    <w:rsid w:val="00782229"/>
    <w:rsid w:val="00783BA6"/>
    <w:rsid w:val="00791197"/>
    <w:rsid w:val="007C308B"/>
    <w:rsid w:val="007C4E3E"/>
    <w:rsid w:val="007D29AC"/>
    <w:rsid w:val="007E1C73"/>
    <w:rsid w:val="007E3841"/>
    <w:rsid w:val="00821901"/>
    <w:rsid w:val="00857238"/>
    <w:rsid w:val="008621A3"/>
    <w:rsid w:val="00863662"/>
    <w:rsid w:val="00876742"/>
    <w:rsid w:val="00880084"/>
    <w:rsid w:val="00884CE5"/>
    <w:rsid w:val="00891ECB"/>
    <w:rsid w:val="008E2EB5"/>
    <w:rsid w:val="009108E6"/>
    <w:rsid w:val="0091601B"/>
    <w:rsid w:val="00965D96"/>
    <w:rsid w:val="00971426"/>
    <w:rsid w:val="009A11F2"/>
    <w:rsid w:val="009B421E"/>
    <w:rsid w:val="009E05A8"/>
    <w:rsid w:val="009E4771"/>
    <w:rsid w:val="00A005EA"/>
    <w:rsid w:val="00A1447D"/>
    <w:rsid w:val="00A149A9"/>
    <w:rsid w:val="00A30439"/>
    <w:rsid w:val="00A70227"/>
    <w:rsid w:val="00AA2254"/>
    <w:rsid w:val="00AA3517"/>
    <w:rsid w:val="00AD05A4"/>
    <w:rsid w:val="00AF2130"/>
    <w:rsid w:val="00B015DE"/>
    <w:rsid w:val="00B078F7"/>
    <w:rsid w:val="00B1756C"/>
    <w:rsid w:val="00B211E1"/>
    <w:rsid w:val="00B22DF9"/>
    <w:rsid w:val="00B8169F"/>
    <w:rsid w:val="00BB2C9C"/>
    <w:rsid w:val="00BB7A6D"/>
    <w:rsid w:val="00BC24B3"/>
    <w:rsid w:val="00BD18A5"/>
    <w:rsid w:val="00BD62D7"/>
    <w:rsid w:val="00BD7370"/>
    <w:rsid w:val="00BF2CA6"/>
    <w:rsid w:val="00C1739D"/>
    <w:rsid w:val="00C209A9"/>
    <w:rsid w:val="00C427EE"/>
    <w:rsid w:val="00C44803"/>
    <w:rsid w:val="00C505D1"/>
    <w:rsid w:val="00C61923"/>
    <w:rsid w:val="00C61CD2"/>
    <w:rsid w:val="00C80F50"/>
    <w:rsid w:val="00C915F6"/>
    <w:rsid w:val="00C969BC"/>
    <w:rsid w:val="00CA33ED"/>
    <w:rsid w:val="00CD49B6"/>
    <w:rsid w:val="00CD7C75"/>
    <w:rsid w:val="00D17799"/>
    <w:rsid w:val="00D27F49"/>
    <w:rsid w:val="00D321BE"/>
    <w:rsid w:val="00D33DCB"/>
    <w:rsid w:val="00D50E06"/>
    <w:rsid w:val="00D71305"/>
    <w:rsid w:val="00D8360E"/>
    <w:rsid w:val="00D94CFC"/>
    <w:rsid w:val="00D95E2E"/>
    <w:rsid w:val="00D96237"/>
    <w:rsid w:val="00DA046C"/>
    <w:rsid w:val="00DA1EA1"/>
    <w:rsid w:val="00DA5A23"/>
    <w:rsid w:val="00DB091B"/>
    <w:rsid w:val="00DC0B47"/>
    <w:rsid w:val="00DC68BA"/>
    <w:rsid w:val="00DE7886"/>
    <w:rsid w:val="00E34FCF"/>
    <w:rsid w:val="00E87F75"/>
    <w:rsid w:val="00E96C66"/>
    <w:rsid w:val="00EA4E3C"/>
    <w:rsid w:val="00EB2DD1"/>
    <w:rsid w:val="00ED319D"/>
    <w:rsid w:val="00ED4356"/>
    <w:rsid w:val="00EE238F"/>
    <w:rsid w:val="00EE3B62"/>
    <w:rsid w:val="00EE693A"/>
    <w:rsid w:val="00EF4EAF"/>
    <w:rsid w:val="00F00849"/>
    <w:rsid w:val="00F41CB5"/>
    <w:rsid w:val="00F46630"/>
    <w:rsid w:val="00F52502"/>
    <w:rsid w:val="00F65507"/>
    <w:rsid w:val="00F71BF9"/>
    <w:rsid w:val="00F72105"/>
    <w:rsid w:val="00F85777"/>
    <w:rsid w:val="00F9069C"/>
    <w:rsid w:val="00FB5D54"/>
    <w:rsid w:val="00FC1A21"/>
    <w:rsid w:val="00FF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A14DA"/>
  <w15:chartTrackingRefBased/>
  <w15:docId w15:val="{9FA9067F-3A31-4930-B169-288F14833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1F2"/>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link w:val="Heading1Char"/>
    <w:uiPriority w:val="9"/>
    <w:qFormat/>
    <w:rsid w:val="009A11F2"/>
    <w:pPr>
      <w:spacing w:before="75"/>
      <w:ind w:left="728" w:right="4889"/>
      <w:outlineLvl w:val="0"/>
    </w:pPr>
    <w:rPr>
      <w:b/>
      <w:bCs/>
      <w:sz w:val="32"/>
      <w:szCs w:val="32"/>
    </w:rPr>
  </w:style>
  <w:style w:type="paragraph" w:styleId="Heading3">
    <w:name w:val="heading 3"/>
    <w:basedOn w:val="Normal"/>
    <w:next w:val="Normal"/>
    <w:link w:val="Heading3Char"/>
    <w:uiPriority w:val="9"/>
    <w:semiHidden/>
    <w:unhideWhenUsed/>
    <w:qFormat/>
    <w:rsid w:val="000D2B2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WTNorm">
    <w:name w:val="DWTNorm"/>
    <w:basedOn w:val="BodyTextIndent"/>
    <w:rsid w:val="00D33DCB"/>
    <w:pPr>
      <w:spacing w:after="240"/>
      <w:ind w:left="0" w:firstLine="720"/>
    </w:pPr>
    <w:rPr>
      <w:rFonts w:ascii="Times New Roman" w:eastAsia="Times New Roman" w:hAnsi="Times New Roman" w:cs="Times New Roman"/>
      <w:sz w:val="24"/>
      <w:szCs w:val="20"/>
      <w:lang w:eastAsia="zh-CN"/>
    </w:rPr>
  </w:style>
  <w:style w:type="paragraph" w:styleId="BodyTextIndent">
    <w:name w:val="Body Text Indent"/>
    <w:basedOn w:val="Normal"/>
    <w:link w:val="BodyTextIndentChar"/>
    <w:uiPriority w:val="99"/>
    <w:semiHidden/>
    <w:unhideWhenUsed/>
    <w:rsid w:val="00D33DCB"/>
    <w:pPr>
      <w:spacing w:after="120"/>
      <w:ind w:left="360"/>
    </w:pPr>
  </w:style>
  <w:style w:type="character" w:customStyle="1" w:styleId="BodyTextIndentChar">
    <w:name w:val="Body Text Indent Char"/>
    <w:basedOn w:val="DefaultParagraphFont"/>
    <w:link w:val="BodyTextIndent"/>
    <w:uiPriority w:val="99"/>
    <w:semiHidden/>
    <w:rsid w:val="00D33DCB"/>
  </w:style>
  <w:style w:type="paragraph" w:styleId="ListParagraph">
    <w:name w:val="List Paragraph"/>
    <w:basedOn w:val="Normal"/>
    <w:uiPriority w:val="1"/>
    <w:qFormat/>
    <w:rsid w:val="009A11F2"/>
    <w:pPr>
      <w:spacing w:before="216"/>
      <w:ind w:left="1086" w:hanging="358"/>
    </w:pPr>
  </w:style>
  <w:style w:type="paragraph" w:styleId="BodyText">
    <w:name w:val="Body Text"/>
    <w:basedOn w:val="Normal"/>
    <w:link w:val="BodyTextChar"/>
    <w:uiPriority w:val="99"/>
    <w:semiHidden/>
    <w:unhideWhenUsed/>
    <w:rsid w:val="009A11F2"/>
    <w:pPr>
      <w:spacing w:after="120"/>
    </w:pPr>
  </w:style>
  <w:style w:type="character" w:customStyle="1" w:styleId="BodyTextChar">
    <w:name w:val="Body Text Char"/>
    <w:basedOn w:val="DefaultParagraphFont"/>
    <w:link w:val="BodyText"/>
    <w:uiPriority w:val="99"/>
    <w:semiHidden/>
    <w:rsid w:val="009A11F2"/>
  </w:style>
  <w:style w:type="character" w:customStyle="1" w:styleId="Heading1Char">
    <w:name w:val="Heading 1 Char"/>
    <w:basedOn w:val="DefaultParagraphFont"/>
    <w:link w:val="Heading1"/>
    <w:uiPriority w:val="9"/>
    <w:rsid w:val="009A11F2"/>
    <w:rPr>
      <w:rFonts w:ascii="Arial" w:eastAsia="Arial" w:hAnsi="Arial" w:cs="Arial"/>
      <w:b/>
      <w:bCs/>
      <w:kern w:val="0"/>
      <w:sz w:val="32"/>
      <w:szCs w:val="32"/>
      <w14:ligatures w14:val="none"/>
    </w:rPr>
  </w:style>
  <w:style w:type="paragraph" w:customStyle="1" w:styleId="TableParagraph">
    <w:name w:val="Table Paragraph"/>
    <w:basedOn w:val="Normal"/>
    <w:uiPriority w:val="1"/>
    <w:qFormat/>
    <w:rsid w:val="009A11F2"/>
    <w:pPr>
      <w:ind w:left="122"/>
    </w:pPr>
  </w:style>
  <w:style w:type="paragraph" w:styleId="Header">
    <w:name w:val="header"/>
    <w:basedOn w:val="Normal"/>
    <w:link w:val="HeaderChar"/>
    <w:uiPriority w:val="99"/>
    <w:unhideWhenUsed/>
    <w:rsid w:val="009A11F2"/>
    <w:pPr>
      <w:tabs>
        <w:tab w:val="center" w:pos="4680"/>
        <w:tab w:val="right" w:pos="9360"/>
      </w:tabs>
    </w:pPr>
  </w:style>
  <w:style w:type="character" w:customStyle="1" w:styleId="HeaderChar">
    <w:name w:val="Header Char"/>
    <w:basedOn w:val="DefaultParagraphFont"/>
    <w:link w:val="Header"/>
    <w:uiPriority w:val="99"/>
    <w:rsid w:val="009A11F2"/>
    <w:rPr>
      <w:rFonts w:ascii="Arial" w:eastAsia="Arial" w:hAnsi="Arial" w:cs="Arial"/>
      <w:kern w:val="0"/>
      <w14:ligatures w14:val="none"/>
    </w:rPr>
  </w:style>
  <w:style w:type="paragraph" w:styleId="Footer">
    <w:name w:val="footer"/>
    <w:basedOn w:val="Normal"/>
    <w:link w:val="FooterChar"/>
    <w:uiPriority w:val="99"/>
    <w:unhideWhenUsed/>
    <w:rsid w:val="009A11F2"/>
    <w:pPr>
      <w:tabs>
        <w:tab w:val="center" w:pos="4680"/>
        <w:tab w:val="right" w:pos="9360"/>
      </w:tabs>
    </w:pPr>
  </w:style>
  <w:style w:type="character" w:customStyle="1" w:styleId="FooterChar">
    <w:name w:val="Footer Char"/>
    <w:basedOn w:val="DefaultParagraphFont"/>
    <w:link w:val="Footer"/>
    <w:uiPriority w:val="99"/>
    <w:rsid w:val="009A11F2"/>
    <w:rPr>
      <w:rFonts w:ascii="Arial" w:eastAsia="Arial" w:hAnsi="Arial" w:cs="Arial"/>
      <w:kern w:val="0"/>
      <w14:ligatures w14:val="none"/>
    </w:rPr>
  </w:style>
  <w:style w:type="character" w:styleId="Hyperlink">
    <w:name w:val="Hyperlink"/>
    <w:basedOn w:val="DefaultParagraphFont"/>
    <w:uiPriority w:val="99"/>
    <w:unhideWhenUsed/>
    <w:rsid w:val="000559F7"/>
    <w:rPr>
      <w:color w:val="0563C1" w:themeColor="hyperlink"/>
      <w:u w:val="single"/>
    </w:rPr>
  </w:style>
  <w:style w:type="character" w:styleId="UnresolvedMention">
    <w:name w:val="Unresolved Mention"/>
    <w:basedOn w:val="DefaultParagraphFont"/>
    <w:uiPriority w:val="99"/>
    <w:semiHidden/>
    <w:unhideWhenUsed/>
    <w:rsid w:val="000559F7"/>
    <w:rPr>
      <w:color w:val="605E5C"/>
      <w:shd w:val="clear" w:color="auto" w:fill="E1DFDD"/>
    </w:rPr>
  </w:style>
  <w:style w:type="paragraph" w:styleId="NormalWeb">
    <w:name w:val="Normal (Web)"/>
    <w:basedOn w:val="Normal"/>
    <w:uiPriority w:val="99"/>
    <w:semiHidden/>
    <w:unhideWhenUsed/>
    <w:rsid w:val="00F7210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0D2B24"/>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15720">
      <w:bodyDiv w:val="1"/>
      <w:marLeft w:val="0"/>
      <w:marRight w:val="0"/>
      <w:marTop w:val="0"/>
      <w:marBottom w:val="0"/>
      <w:divBdr>
        <w:top w:val="none" w:sz="0" w:space="0" w:color="auto"/>
        <w:left w:val="none" w:sz="0" w:space="0" w:color="auto"/>
        <w:bottom w:val="none" w:sz="0" w:space="0" w:color="auto"/>
        <w:right w:val="none" w:sz="0" w:space="0" w:color="auto"/>
      </w:divBdr>
    </w:div>
    <w:div w:id="132751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1920</Words>
  <Characters>10946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D'Amato</dc:creator>
  <cp:keywords/>
  <dc:description/>
  <cp:lastModifiedBy>Barbara D'Amato</cp:lastModifiedBy>
  <cp:revision>8</cp:revision>
  <dcterms:created xsi:type="dcterms:W3CDTF">2026-06-19T17:34:00Z</dcterms:created>
  <dcterms:modified xsi:type="dcterms:W3CDTF">2026-06-19T18:46:00Z</dcterms:modified>
</cp:coreProperties>
</file>